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9B4D" w14:textId="60CAC275" w:rsidR="003E646B" w:rsidRPr="00EE172A" w:rsidRDefault="00EE172A" w:rsidP="00A17CF0">
      <w:pPr>
        <w:jc w:val="righ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EE172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ALLEGATO 1</w:t>
      </w:r>
    </w:p>
    <w:p w14:paraId="7C051B62" w14:textId="1AEA03EF" w:rsidR="0053582D" w:rsidRPr="003E646B" w:rsidRDefault="003E646B" w:rsidP="003E646B">
      <w:pPr>
        <w:jc w:val="center"/>
        <w:rPr>
          <w:sz w:val="28"/>
          <w:szCs w:val="28"/>
        </w:rPr>
      </w:pPr>
      <w:r w:rsidRPr="003E646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PROGETTAZIONE ANNUALE PER LA CLASSE….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74"/>
        <w:gridCol w:w="677"/>
        <w:gridCol w:w="1148"/>
        <w:gridCol w:w="2498"/>
        <w:gridCol w:w="677"/>
        <w:gridCol w:w="1148"/>
        <w:gridCol w:w="2230"/>
        <w:gridCol w:w="677"/>
        <w:gridCol w:w="1148"/>
      </w:tblGrid>
      <w:tr w:rsidR="001D42A5" w14:paraId="598F5FD1" w14:textId="77777777" w:rsidTr="00DB53D6">
        <w:tc>
          <w:tcPr>
            <w:tcW w:w="1427" w:type="pct"/>
            <w:shd w:val="clear" w:color="auto" w:fill="FFFFFF" w:themeFill="background1"/>
            <w:vAlign w:val="center"/>
          </w:tcPr>
          <w:p w14:paraId="56F39D8B" w14:textId="77777777" w:rsidR="001D42A5" w:rsidRPr="00570BCD" w:rsidRDefault="001D42A5" w:rsidP="00DB53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Tematiche </w:t>
            </w:r>
          </w:p>
          <w:p w14:paraId="5AEFC6B2" w14:textId="77777777" w:rsidR="001D42A5" w:rsidRPr="00570BCD" w:rsidRDefault="001D42A5" w:rsidP="00DB53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Nodi concettuali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14:paraId="3BA67567" w14:textId="77777777" w:rsidR="001D42A5" w:rsidRPr="00570BCD" w:rsidRDefault="001D42A5" w:rsidP="00DB53D6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7BF2C8FB" w14:textId="77777777" w:rsidR="001D42A5" w:rsidRPr="00570BCD" w:rsidRDefault="001D42A5" w:rsidP="00DB53D6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Ore Tot</w:t>
            </w:r>
          </w:p>
        </w:tc>
        <w:tc>
          <w:tcPr>
            <w:tcW w:w="875" w:type="pct"/>
            <w:shd w:val="clear" w:color="auto" w:fill="FFFFFF" w:themeFill="background1"/>
            <w:vAlign w:val="center"/>
          </w:tcPr>
          <w:p w14:paraId="2C1539D9" w14:textId="77777777" w:rsidR="001D42A5" w:rsidRPr="00570BCD" w:rsidRDefault="001D42A5" w:rsidP="00DB53D6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Tematiche </w:t>
            </w:r>
          </w:p>
          <w:p w14:paraId="45590CA1" w14:textId="77777777" w:rsidR="001D42A5" w:rsidRPr="00570BCD" w:rsidRDefault="001D42A5" w:rsidP="00DB53D6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Nodi concettuali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14:paraId="04464B51" w14:textId="77777777" w:rsidR="001D42A5" w:rsidRPr="00570BCD" w:rsidRDefault="001D42A5" w:rsidP="00DB53D6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17C41933" w14:textId="77777777" w:rsidR="001D42A5" w:rsidRPr="00570BCD" w:rsidRDefault="001D42A5" w:rsidP="00DB53D6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Ore Tot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14:paraId="59078AE6" w14:textId="77777777" w:rsidR="001D42A5" w:rsidRPr="00570BCD" w:rsidRDefault="001D42A5" w:rsidP="00DB53D6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Tematiche </w:t>
            </w:r>
          </w:p>
          <w:p w14:paraId="11687D70" w14:textId="77777777" w:rsidR="001D42A5" w:rsidRPr="00570BCD" w:rsidRDefault="001D42A5" w:rsidP="00DB53D6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Nodi concettuali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14:paraId="70A0EA08" w14:textId="77777777" w:rsidR="001D42A5" w:rsidRPr="00570BCD" w:rsidRDefault="001D42A5" w:rsidP="00DB53D6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683F2585" w14:textId="77777777" w:rsidR="001D42A5" w:rsidRPr="00570BCD" w:rsidRDefault="001D42A5" w:rsidP="00DB53D6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Ore Tot</w:t>
            </w:r>
          </w:p>
        </w:tc>
      </w:tr>
      <w:tr w:rsidR="001D42A5" w14:paraId="5038323A" w14:textId="77777777" w:rsidTr="00DB53D6">
        <w:tc>
          <w:tcPr>
            <w:tcW w:w="1427" w:type="pct"/>
            <w:shd w:val="clear" w:color="auto" w:fill="D9E2F3" w:themeFill="accent1" w:themeFillTint="33"/>
            <w:vAlign w:val="center"/>
          </w:tcPr>
          <w:p w14:paraId="6C5BC278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Italiano</w:t>
            </w:r>
          </w:p>
        </w:tc>
        <w:tc>
          <w:tcPr>
            <w:tcW w:w="237" w:type="pct"/>
            <w:shd w:val="clear" w:color="auto" w:fill="D9E2F3" w:themeFill="accent1" w:themeFillTint="33"/>
            <w:vAlign w:val="center"/>
          </w:tcPr>
          <w:p w14:paraId="174064DD" w14:textId="77777777" w:rsidR="001D42A5" w:rsidRPr="00570BCD" w:rsidRDefault="001D42A5" w:rsidP="00DB53D6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  <w:shd w:val="clear" w:color="auto" w:fill="D9E2F3" w:themeFill="accent1" w:themeFillTint="33"/>
            <w:vAlign w:val="center"/>
          </w:tcPr>
          <w:p w14:paraId="1C6A4216" w14:textId="77777777" w:rsidR="001D42A5" w:rsidRPr="00570BCD" w:rsidRDefault="001D42A5" w:rsidP="00DB53D6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5" w:type="pct"/>
            <w:shd w:val="clear" w:color="auto" w:fill="D9E2F3" w:themeFill="accent1" w:themeFillTint="33"/>
            <w:vAlign w:val="center"/>
          </w:tcPr>
          <w:p w14:paraId="33760AA1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Geografia</w:t>
            </w:r>
          </w:p>
        </w:tc>
        <w:tc>
          <w:tcPr>
            <w:tcW w:w="237" w:type="pct"/>
            <w:shd w:val="clear" w:color="auto" w:fill="D9E2F3" w:themeFill="accent1" w:themeFillTint="33"/>
            <w:vAlign w:val="center"/>
          </w:tcPr>
          <w:p w14:paraId="528284A6" w14:textId="77777777" w:rsidR="001D42A5" w:rsidRPr="00570BCD" w:rsidRDefault="001D42A5" w:rsidP="00DB53D6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  <w:shd w:val="clear" w:color="auto" w:fill="D9E2F3" w:themeFill="accent1" w:themeFillTint="33"/>
            <w:vAlign w:val="center"/>
          </w:tcPr>
          <w:p w14:paraId="7427BD0D" w14:textId="77777777" w:rsidR="001D42A5" w:rsidRPr="00570BCD" w:rsidRDefault="001D42A5" w:rsidP="00DB53D6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D9E2F3" w:themeFill="accent1" w:themeFillTint="33"/>
            <w:vAlign w:val="center"/>
          </w:tcPr>
          <w:p w14:paraId="338C9961" w14:textId="77777777" w:rsidR="001D42A5" w:rsidRPr="00570BCD" w:rsidRDefault="001D42A5" w:rsidP="00DB53D6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37" w:type="pct"/>
            <w:shd w:val="clear" w:color="auto" w:fill="D9E2F3" w:themeFill="accent1" w:themeFillTint="33"/>
            <w:vAlign w:val="center"/>
          </w:tcPr>
          <w:p w14:paraId="33E4E93E" w14:textId="77777777" w:rsidR="001D42A5" w:rsidRPr="00570BCD" w:rsidRDefault="001D42A5" w:rsidP="00DB53D6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  <w:shd w:val="clear" w:color="auto" w:fill="D9E2F3" w:themeFill="accent1" w:themeFillTint="33"/>
            <w:vAlign w:val="center"/>
          </w:tcPr>
          <w:p w14:paraId="6FD4C28B" w14:textId="77777777" w:rsidR="001D42A5" w:rsidRPr="00570BCD" w:rsidRDefault="001D42A5" w:rsidP="00DB53D6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1D42A5" w14:paraId="3B9D1BC5" w14:textId="77777777" w:rsidTr="00DB53D6">
        <w:trPr>
          <w:trHeight w:val="931"/>
        </w:trPr>
        <w:tc>
          <w:tcPr>
            <w:tcW w:w="1427" w:type="pct"/>
          </w:tcPr>
          <w:p w14:paraId="16EBABEC" w14:textId="77777777" w:rsidR="001D42A5" w:rsidRPr="00570BCD" w:rsidRDefault="001D42A5" w:rsidP="001D42A5">
            <w:pPr>
              <w:pStyle w:val="Paragrafoelenco"/>
              <w:numPr>
                <w:ilvl w:val="0"/>
                <w:numId w:val="2"/>
              </w:numPr>
              <w:spacing w:before="120" w:after="240"/>
              <w:ind w:left="36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Strumenti per l’analisi del testo</w:t>
            </w:r>
          </w:p>
          <w:p w14:paraId="6A2F2FD5" w14:textId="77777777" w:rsidR="001D42A5" w:rsidRPr="00570BCD" w:rsidRDefault="001D42A5" w:rsidP="001D42A5">
            <w:pPr>
              <w:pStyle w:val="Paragrafoelenco"/>
              <w:numPr>
                <w:ilvl w:val="0"/>
                <w:numId w:val="2"/>
              </w:numPr>
              <w:spacing w:after="240"/>
              <w:ind w:left="36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La narrazione</w:t>
            </w:r>
          </w:p>
          <w:p w14:paraId="2F4AF9F0" w14:textId="77777777" w:rsidR="001D42A5" w:rsidRPr="00570BCD" w:rsidRDefault="001D42A5" w:rsidP="001D42A5">
            <w:pPr>
              <w:pStyle w:val="Paragrafoelenco"/>
              <w:numPr>
                <w:ilvl w:val="0"/>
                <w:numId w:val="2"/>
              </w:numPr>
              <w:spacing w:after="120"/>
              <w:ind w:left="36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……………………</w:t>
            </w:r>
          </w:p>
        </w:tc>
        <w:tc>
          <w:tcPr>
            <w:tcW w:w="237" w:type="pct"/>
          </w:tcPr>
          <w:p w14:paraId="6A6333D1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</w:tcPr>
          <w:p w14:paraId="7AC7CBA3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5" w:type="pct"/>
          </w:tcPr>
          <w:p w14:paraId="5DDC2FF0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………………….</w:t>
            </w:r>
          </w:p>
        </w:tc>
        <w:tc>
          <w:tcPr>
            <w:tcW w:w="237" w:type="pct"/>
          </w:tcPr>
          <w:p w14:paraId="6327F09D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</w:tcPr>
          <w:p w14:paraId="0E469C7E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81" w:type="pct"/>
          </w:tcPr>
          <w:p w14:paraId="45EE3F00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37" w:type="pct"/>
          </w:tcPr>
          <w:p w14:paraId="5FF3C9CD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</w:tcPr>
          <w:p w14:paraId="26919F68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1D42A5" w14:paraId="0A64F02F" w14:textId="77777777" w:rsidTr="00DB53D6">
        <w:tc>
          <w:tcPr>
            <w:tcW w:w="1427" w:type="pct"/>
            <w:shd w:val="clear" w:color="auto" w:fill="D9E2F3" w:themeFill="accent1" w:themeFillTint="33"/>
          </w:tcPr>
          <w:p w14:paraId="153F16E2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Storia</w:t>
            </w:r>
          </w:p>
        </w:tc>
        <w:tc>
          <w:tcPr>
            <w:tcW w:w="237" w:type="pct"/>
            <w:shd w:val="clear" w:color="auto" w:fill="D9E2F3" w:themeFill="accent1" w:themeFillTint="33"/>
          </w:tcPr>
          <w:p w14:paraId="305D8610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  <w:shd w:val="clear" w:color="auto" w:fill="D9E2F3" w:themeFill="accent1" w:themeFillTint="33"/>
          </w:tcPr>
          <w:p w14:paraId="0EECE2DD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5" w:type="pct"/>
            <w:shd w:val="clear" w:color="auto" w:fill="D9E2F3" w:themeFill="accent1" w:themeFillTint="33"/>
          </w:tcPr>
          <w:p w14:paraId="30C803F7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Diritto e economia</w:t>
            </w:r>
          </w:p>
        </w:tc>
        <w:tc>
          <w:tcPr>
            <w:tcW w:w="237" w:type="pct"/>
            <w:shd w:val="clear" w:color="auto" w:fill="D9E2F3" w:themeFill="accent1" w:themeFillTint="33"/>
          </w:tcPr>
          <w:p w14:paraId="044CDFBE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  <w:shd w:val="clear" w:color="auto" w:fill="D9E2F3" w:themeFill="accent1" w:themeFillTint="33"/>
          </w:tcPr>
          <w:p w14:paraId="14303AAB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D9E2F3" w:themeFill="accent1" w:themeFillTint="33"/>
          </w:tcPr>
          <w:p w14:paraId="19475FE8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……………..</w:t>
            </w:r>
          </w:p>
        </w:tc>
        <w:tc>
          <w:tcPr>
            <w:tcW w:w="237" w:type="pct"/>
            <w:shd w:val="clear" w:color="auto" w:fill="D9E2F3" w:themeFill="accent1" w:themeFillTint="33"/>
          </w:tcPr>
          <w:p w14:paraId="6236FA15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  <w:shd w:val="clear" w:color="auto" w:fill="D9E2F3" w:themeFill="accent1" w:themeFillTint="33"/>
          </w:tcPr>
          <w:p w14:paraId="7224D74F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1D42A5" w14:paraId="5C03B358" w14:textId="77777777" w:rsidTr="00DB53D6">
        <w:tc>
          <w:tcPr>
            <w:tcW w:w="1427" w:type="pct"/>
          </w:tcPr>
          <w:p w14:paraId="5D5EDF90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………………………</w:t>
            </w:r>
          </w:p>
          <w:p w14:paraId="1BB382C3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37" w:type="pct"/>
          </w:tcPr>
          <w:p w14:paraId="50AC3873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</w:tcPr>
          <w:p w14:paraId="79FE63CC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5" w:type="pct"/>
          </w:tcPr>
          <w:p w14:paraId="2F478903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……………………</w:t>
            </w:r>
          </w:p>
        </w:tc>
        <w:tc>
          <w:tcPr>
            <w:tcW w:w="237" w:type="pct"/>
          </w:tcPr>
          <w:p w14:paraId="66601453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</w:tcPr>
          <w:p w14:paraId="0EF8A4FF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81" w:type="pct"/>
          </w:tcPr>
          <w:p w14:paraId="73DE933D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37" w:type="pct"/>
          </w:tcPr>
          <w:p w14:paraId="3CC38BBD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</w:tcPr>
          <w:p w14:paraId="34D49FD0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1D42A5" w14:paraId="5902153E" w14:textId="77777777" w:rsidTr="00DB53D6">
        <w:tc>
          <w:tcPr>
            <w:tcW w:w="1427" w:type="pct"/>
            <w:shd w:val="clear" w:color="auto" w:fill="D9E2F3" w:themeFill="accent1" w:themeFillTint="33"/>
            <w:vAlign w:val="bottom"/>
          </w:tcPr>
          <w:p w14:paraId="15042D6F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Inglese</w:t>
            </w:r>
          </w:p>
        </w:tc>
        <w:tc>
          <w:tcPr>
            <w:tcW w:w="237" w:type="pct"/>
            <w:shd w:val="clear" w:color="auto" w:fill="D9E2F3" w:themeFill="accent1" w:themeFillTint="33"/>
          </w:tcPr>
          <w:p w14:paraId="5C4FB578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  <w:shd w:val="clear" w:color="auto" w:fill="D9E2F3" w:themeFill="accent1" w:themeFillTint="33"/>
          </w:tcPr>
          <w:p w14:paraId="78F194A2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5" w:type="pct"/>
            <w:shd w:val="clear" w:color="auto" w:fill="D9E2F3" w:themeFill="accent1" w:themeFillTint="33"/>
          </w:tcPr>
          <w:p w14:paraId="66DFF519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Tic</w:t>
            </w:r>
          </w:p>
        </w:tc>
        <w:tc>
          <w:tcPr>
            <w:tcW w:w="237" w:type="pct"/>
            <w:shd w:val="clear" w:color="auto" w:fill="D9E2F3" w:themeFill="accent1" w:themeFillTint="33"/>
          </w:tcPr>
          <w:p w14:paraId="38CAAFCD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  <w:shd w:val="clear" w:color="auto" w:fill="D9E2F3" w:themeFill="accent1" w:themeFillTint="33"/>
          </w:tcPr>
          <w:p w14:paraId="52C71EA4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D9E2F3" w:themeFill="accent1" w:themeFillTint="33"/>
          </w:tcPr>
          <w:p w14:paraId="3BEF6B3F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………….</w:t>
            </w:r>
          </w:p>
        </w:tc>
        <w:tc>
          <w:tcPr>
            <w:tcW w:w="237" w:type="pct"/>
            <w:shd w:val="clear" w:color="auto" w:fill="D9E2F3" w:themeFill="accent1" w:themeFillTint="33"/>
          </w:tcPr>
          <w:p w14:paraId="6AF2186A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  <w:shd w:val="clear" w:color="auto" w:fill="D9E2F3" w:themeFill="accent1" w:themeFillTint="33"/>
          </w:tcPr>
          <w:p w14:paraId="649F941D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1D42A5" w14:paraId="61112E18" w14:textId="77777777" w:rsidTr="00DB53D6">
        <w:tc>
          <w:tcPr>
            <w:tcW w:w="1427" w:type="pct"/>
          </w:tcPr>
          <w:p w14:paraId="3FF5DD44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……………………</w:t>
            </w:r>
          </w:p>
          <w:p w14:paraId="56364933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37" w:type="pct"/>
          </w:tcPr>
          <w:p w14:paraId="7BA31F03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</w:tcPr>
          <w:p w14:paraId="3BE9AF1A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5" w:type="pct"/>
          </w:tcPr>
          <w:p w14:paraId="0D42BF28" w14:textId="77777777" w:rsidR="001D42A5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…………………..</w:t>
            </w:r>
          </w:p>
          <w:p w14:paraId="6AEDA588" w14:textId="77777777" w:rsidR="001D42A5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6A37DD44" w14:textId="77777777" w:rsidR="001D42A5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0EEF3969" w14:textId="39F43F94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37" w:type="pct"/>
          </w:tcPr>
          <w:p w14:paraId="0A7A3722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</w:tcPr>
          <w:p w14:paraId="0DA1B97E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81" w:type="pct"/>
          </w:tcPr>
          <w:p w14:paraId="1055DBB6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37" w:type="pct"/>
          </w:tcPr>
          <w:p w14:paraId="48DA8CCA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</w:tcPr>
          <w:p w14:paraId="0357F9A7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1D42A5" w14:paraId="13A88EDA" w14:textId="77777777" w:rsidTr="00DB53D6">
        <w:tc>
          <w:tcPr>
            <w:tcW w:w="1427" w:type="pct"/>
            <w:shd w:val="clear" w:color="auto" w:fill="D9E2F3" w:themeFill="accent1" w:themeFillTint="33"/>
          </w:tcPr>
          <w:p w14:paraId="6B2231EC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Seconda Lingua</w:t>
            </w:r>
          </w:p>
        </w:tc>
        <w:tc>
          <w:tcPr>
            <w:tcW w:w="237" w:type="pct"/>
            <w:shd w:val="clear" w:color="auto" w:fill="D9E2F3" w:themeFill="accent1" w:themeFillTint="33"/>
          </w:tcPr>
          <w:p w14:paraId="19E21775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  <w:shd w:val="clear" w:color="auto" w:fill="D9E2F3" w:themeFill="accent1" w:themeFillTint="33"/>
          </w:tcPr>
          <w:p w14:paraId="11AAAC90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5" w:type="pct"/>
            <w:shd w:val="clear" w:color="auto" w:fill="D9E2F3" w:themeFill="accent1" w:themeFillTint="33"/>
          </w:tcPr>
          <w:p w14:paraId="5BAAC79C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Scienze motorie</w:t>
            </w:r>
          </w:p>
        </w:tc>
        <w:tc>
          <w:tcPr>
            <w:tcW w:w="237" w:type="pct"/>
            <w:shd w:val="clear" w:color="auto" w:fill="D9E2F3" w:themeFill="accent1" w:themeFillTint="33"/>
          </w:tcPr>
          <w:p w14:paraId="41B88776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  <w:shd w:val="clear" w:color="auto" w:fill="D9E2F3" w:themeFill="accent1" w:themeFillTint="33"/>
          </w:tcPr>
          <w:p w14:paraId="5F3180E6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D9E2F3" w:themeFill="accent1" w:themeFillTint="33"/>
          </w:tcPr>
          <w:p w14:paraId="092AD8E4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………….</w:t>
            </w:r>
          </w:p>
        </w:tc>
        <w:tc>
          <w:tcPr>
            <w:tcW w:w="237" w:type="pct"/>
            <w:shd w:val="clear" w:color="auto" w:fill="D9E2F3" w:themeFill="accent1" w:themeFillTint="33"/>
          </w:tcPr>
          <w:p w14:paraId="4BCF546E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  <w:shd w:val="clear" w:color="auto" w:fill="D9E2F3" w:themeFill="accent1" w:themeFillTint="33"/>
          </w:tcPr>
          <w:p w14:paraId="6BE6E33D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1D42A5" w14:paraId="5BFAF5E0" w14:textId="77777777" w:rsidTr="00EE172A">
        <w:trPr>
          <w:trHeight w:val="840"/>
        </w:trPr>
        <w:tc>
          <w:tcPr>
            <w:tcW w:w="1427" w:type="pct"/>
          </w:tcPr>
          <w:p w14:paraId="447D060E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…………………</w:t>
            </w:r>
          </w:p>
        </w:tc>
        <w:tc>
          <w:tcPr>
            <w:tcW w:w="237" w:type="pct"/>
          </w:tcPr>
          <w:p w14:paraId="0B5E1E28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</w:tcPr>
          <w:p w14:paraId="34B79A8E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02B11201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5E0C70BA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5" w:type="pct"/>
          </w:tcPr>
          <w:p w14:paraId="1E4D6A8A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…………………</w:t>
            </w:r>
          </w:p>
        </w:tc>
        <w:tc>
          <w:tcPr>
            <w:tcW w:w="237" w:type="pct"/>
          </w:tcPr>
          <w:p w14:paraId="1AFCE7E2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</w:tcPr>
          <w:p w14:paraId="735881F8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81" w:type="pct"/>
          </w:tcPr>
          <w:p w14:paraId="257F0221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37" w:type="pct"/>
          </w:tcPr>
          <w:p w14:paraId="1481695C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</w:tcPr>
          <w:p w14:paraId="43B398D5" w14:textId="77777777" w:rsidR="001D42A5" w:rsidRPr="00570BCD" w:rsidRDefault="001D42A5" w:rsidP="00EE172A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1D42A5" w14:paraId="37D58C68" w14:textId="77777777" w:rsidTr="00DB53D6">
        <w:tc>
          <w:tcPr>
            <w:tcW w:w="1427" w:type="pct"/>
            <w:shd w:val="clear" w:color="auto" w:fill="D9E2F3" w:themeFill="accent1" w:themeFillTint="33"/>
          </w:tcPr>
          <w:p w14:paraId="45B76BB1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Matematica</w:t>
            </w:r>
          </w:p>
        </w:tc>
        <w:tc>
          <w:tcPr>
            <w:tcW w:w="237" w:type="pct"/>
            <w:shd w:val="clear" w:color="auto" w:fill="D9E2F3" w:themeFill="accent1" w:themeFillTint="33"/>
          </w:tcPr>
          <w:p w14:paraId="28AB2C8F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  <w:shd w:val="clear" w:color="auto" w:fill="D9E2F3" w:themeFill="accent1" w:themeFillTint="33"/>
          </w:tcPr>
          <w:p w14:paraId="49D939D3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5" w:type="pct"/>
            <w:shd w:val="clear" w:color="auto" w:fill="D9E2F3" w:themeFill="accent1" w:themeFillTint="33"/>
          </w:tcPr>
          <w:p w14:paraId="2D8C1F42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…………….</w:t>
            </w:r>
          </w:p>
        </w:tc>
        <w:tc>
          <w:tcPr>
            <w:tcW w:w="237" w:type="pct"/>
            <w:shd w:val="clear" w:color="auto" w:fill="D9E2F3" w:themeFill="accent1" w:themeFillTint="33"/>
          </w:tcPr>
          <w:p w14:paraId="7397E504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  <w:shd w:val="clear" w:color="auto" w:fill="D9E2F3" w:themeFill="accent1" w:themeFillTint="33"/>
          </w:tcPr>
          <w:p w14:paraId="2539B394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D9E2F3" w:themeFill="accent1" w:themeFillTint="33"/>
          </w:tcPr>
          <w:p w14:paraId="31AB089D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37" w:type="pct"/>
            <w:shd w:val="clear" w:color="auto" w:fill="D9E2F3" w:themeFill="accent1" w:themeFillTint="33"/>
          </w:tcPr>
          <w:p w14:paraId="09762C55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  <w:shd w:val="clear" w:color="auto" w:fill="D9E2F3" w:themeFill="accent1" w:themeFillTint="33"/>
          </w:tcPr>
          <w:p w14:paraId="158F5C53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1D42A5" w14:paraId="3CEB9D3F" w14:textId="77777777" w:rsidTr="00DB53D6">
        <w:tc>
          <w:tcPr>
            <w:tcW w:w="1427" w:type="pct"/>
            <w:shd w:val="clear" w:color="auto" w:fill="auto"/>
          </w:tcPr>
          <w:p w14:paraId="62142B45" w14:textId="3CB9B911" w:rsidR="001D42A5" w:rsidRPr="00EE172A" w:rsidRDefault="00EE172A" w:rsidP="00EE172A">
            <w:pPr>
              <w:spacing w:after="120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……………</w:t>
            </w:r>
          </w:p>
        </w:tc>
        <w:tc>
          <w:tcPr>
            <w:tcW w:w="237" w:type="pct"/>
            <w:shd w:val="clear" w:color="auto" w:fill="auto"/>
          </w:tcPr>
          <w:p w14:paraId="3ACCEC14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  <w:shd w:val="clear" w:color="auto" w:fill="auto"/>
          </w:tcPr>
          <w:p w14:paraId="62899853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5" w:type="pct"/>
          </w:tcPr>
          <w:p w14:paraId="09FDC01D" w14:textId="77777777" w:rsidR="001D42A5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53A598EB" w14:textId="25CB796B" w:rsidR="00EE172A" w:rsidRPr="00570BCD" w:rsidRDefault="00EE172A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37" w:type="pct"/>
          </w:tcPr>
          <w:p w14:paraId="12E85760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</w:tcPr>
          <w:p w14:paraId="766CB5D8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81" w:type="pct"/>
          </w:tcPr>
          <w:p w14:paraId="4389139C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37" w:type="pct"/>
          </w:tcPr>
          <w:p w14:paraId="7CC21020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2" w:type="pct"/>
          </w:tcPr>
          <w:p w14:paraId="3BF18E44" w14:textId="77777777" w:rsidR="001D42A5" w:rsidRPr="00570BCD" w:rsidRDefault="001D42A5" w:rsidP="00DB53D6">
            <w:pPr>
              <w:spacing w:after="24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80066A4" w14:textId="77777777" w:rsidR="003E646B" w:rsidRPr="000448F3" w:rsidRDefault="003E646B" w:rsidP="00A17CF0">
      <w:pPr>
        <w:spacing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0448F3"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ALLEGATO 2</w:t>
      </w:r>
    </w:p>
    <w:p w14:paraId="626E64A3" w14:textId="77777777" w:rsidR="003E646B" w:rsidRPr="00570BCD" w:rsidRDefault="003E646B" w:rsidP="003E646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570BC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COMPETENZE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3816"/>
      </w:tblGrid>
      <w:tr w:rsidR="00A17CF0" w:rsidRPr="00ED465B" w14:paraId="46D6D6BD" w14:textId="77777777" w:rsidTr="00DB53D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7B0DC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Competenze area  generale</w:t>
            </w:r>
          </w:p>
        </w:tc>
      </w:tr>
      <w:tr w:rsidR="00A17CF0" w:rsidRPr="00AB5EC0" w14:paraId="30341A2F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F98F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AC82D" w14:textId="77777777" w:rsidR="00A17CF0" w:rsidRPr="00570BCD" w:rsidRDefault="00A17CF0" w:rsidP="00DB53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</w:tr>
      <w:tr w:rsidR="00A17CF0" w:rsidRPr="00AB5EC0" w14:paraId="1E8823F3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D495A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3D817" w14:textId="77777777" w:rsidR="00A17CF0" w:rsidRPr="00570BCD" w:rsidRDefault="00A17CF0" w:rsidP="00DB53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</w:tr>
      <w:tr w:rsidR="00A17CF0" w:rsidRPr="00AB5EC0" w14:paraId="25F322E3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7F592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4C923" w14:textId="77777777" w:rsidR="00A17CF0" w:rsidRPr="00570BCD" w:rsidRDefault="00A17CF0" w:rsidP="00DB53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</w:tr>
      <w:tr w:rsidR="00A17CF0" w:rsidRPr="00AB5EC0" w14:paraId="7F351108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E20B3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962C0" w14:textId="77777777" w:rsidR="00A17CF0" w:rsidRPr="00570BCD" w:rsidRDefault="00A17CF0" w:rsidP="00DB53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Stabilire collegamenti tra le tradizioni culturali locali, nazionali e internazionali, sia in una prospettiva interculturale sia ai fini della mobilità di studio e di lavoro</w:t>
            </w:r>
          </w:p>
        </w:tc>
      </w:tr>
      <w:tr w:rsidR="00A17CF0" w:rsidRPr="00AB5EC0" w14:paraId="23733602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B59E4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44E94" w14:textId="77777777" w:rsidR="00A17CF0" w:rsidRPr="00570BCD" w:rsidRDefault="00A17CF0" w:rsidP="00DB53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Utilizzare i linguaggi settoriali delle lingue straniere previste dai percorsi di studio per interagire in diversi ambiti e contesti di studio e lavoro.</w:t>
            </w:r>
          </w:p>
        </w:tc>
      </w:tr>
      <w:tr w:rsidR="00A17CF0" w:rsidRPr="00AB5EC0" w14:paraId="61A3D9CB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AD91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480E" w14:textId="77777777" w:rsidR="00A17CF0" w:rsidRPr="00570BCD" w:rsidRDefault="00A17CF0" w:rsidP="00DB53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Riconoscere il valore e le potenzialità dei beni artistici ed ambientali.</w:t>
            </w:r>
          </w:p>
        </w:tc>
      </w:tr>
      <w:tr w:rsidR="00A17CF0" w:rsidRPr="00AB5EC0" w14:paraId="065B1166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2EF7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9AFC" w14:textId="77777777" w:rsidR="00A17CF0" w:rsidRPr="00570BCD" w:rsidRDefault="00A17CF0" w:rsidP="00DB53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Individuare ed utilizza le moderne forme di comunicazione visiva e multimediale anche con riferimento alle strategie espressive e agli strumenti tecnici della comunicazione in rete.</w:t>
            </w:r>
          </w:p>
        </w:tc>
      </w:tr>
      <w:tr w:rsidR="00A17CF0" w:rsidRPr="00AB5EC0" w14:paraId="13DC352B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3A50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FB1D" w14:textId="77777777" w:rsidR="00A17CF0" w:rsidRPr="00570BCD" w:rsidRDefault="00A17CF0" w:rsidP="00DB53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Utilizzare le reti e gli strumenti informatici nelle attività di studio, ricerca e approfondimento.</w:t>
            </w:r>
          </w:p>
        </w:tc>
      </w:tr>
      <w:tr w:rsidR="00A17CF0" w:rsidRPr="00AB5EC0" w14:paraId="2EF2DF40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735D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667DE" w14:textId="77777777" w:rsidR="00A17CF0" w:rsidRPr="00570BCD" w:rsidRDefault="00A17CF0" w:rsidP="00DB53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Riconoscere i principali aspetti comunicativi, culturali e relazionali dell’espressività corporea ed esercitare in modo efficace la pratica sportiva per il benessere individuale e collettivo.</w:t>
            </w:r>
          </w:p>
        </w:tc>
      </w:tr>
      <w:tr w:rsidR="00A17CF0" w:rsidRPr="00AB5EC0" w14:paraId="5E6A6135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B5837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1823" w14:textId="77777777" w:rsidR="00A17CF0" w:rsidRPr="00570BCD" w:rsidRDefault="00A17CF0" w:rsidP="00DB53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Comprendere e utilizzare i principali concetti relativi all'economia, all'organizzazione, allo svolgimento dei processi produttivi e dei servizi.</w:t>
            </w:r>
          </w:p>
        </w:tc>
      </w:tr>
      <w:tr w:rsidR="00A17CF0" w:rsidRPr="00AB5EC0" w14:paraId="1F5B8B0E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0191A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FD509" w14:textId="77777777" w:rsidR="00A17CF0" w:rsidRPr="00570BCD" w:rsidRDefault="00A17CF0" w:rsidP="00DB53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Padroneggiare l’uso di strumenti tecnologici con particolare attenzione alla sicurezza e alla tutela della salute nei luoghi di lavoro, alla tutela della persona, dell’ambiente e del territorio.</w:t>
            </w:r>
          </w:p>
        </w:tc>
      </w:tr>
      <w:tr w:rsidR="00A17CF0" w:rsidRPr="00AB5EC0" w14:paraId="3B7ED850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266FD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5B5A8" w14:textId="77777777" w:rsidR="00A17CF0" w:rsidRPr="00570BCD" w:rsidRDefault="00A17CF0" w:rsidP="00DB53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Utilizzare i concetti e i fondamentali strumenti degli assi culturali per comprendere la realtà operativa in campi applicativi.</w:t>
            </w:r>
          </w:p>
        </w:tc>
      </w:tr>
    </w:tbl>
    <w:p w14:paraId="0C3D5114" w14:textId="00753747" w:rsidR="003E646B" w:rsidRDefault="003E646B" w:rsidP="003E646B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lang w:eastAsia="it-IT"/>
        </w:rPr>
      </w:pPr>
    </w:p>
    <w:p w14:paraId="2BD63FEA" w14:textId="77777777" w:rsidR="00D10E34" w:rsidRDefault="00D10E34" w:rsidP="003E646B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3816"/>
      </w:tblGrid>
      <w:tr w:rsidR="00A17CF0" w:rsidRPr="00ED465B" w14:paraId="39979D21" w14:textId="77777777" w:rsidTr="00DB53D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B0A14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Competenze area  professionale - Servizi per la sanità e l’assistenza sociale</w:t>
            </w:r>
          </w:p>
        </w:tc>
      </w:tr>
      <w:tr w:rsidR="00A17CF0" w:rsidRPr="00ED465B" w14:paraId="0524C4FA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3CC24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29B0" w14:textId="77777777" w:rsidR="00A17CF0" w:rsidRPr="00570BCD" w:rsidRDefault="00A17CF0" w:rsidP="00DB53D6">
            <w:pPr>
              <w:spacing w:after="0" w:line="240" w:lineRule="auto"/>
              <w:ind w:right="566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Collaborare nella gestione di progetti e attività dei servizi sociali, socio-sanitari e socio-educativi, rivolti a bambini e adolescenti, persone con disabilità, anziani, minori a rischio, soggetti con disagio psico-sociale e altri soggetti in situazione di svantaggio, anche attraverso lo sviluppo di reti territoriali formali e informali.</w:t>
            </w:r>
          </w:p>
        </w:tc>
      </w:tr>
      <w:tr w:rsidR="00A17CF0" w:rsidRPr="00ED465B" w14:paraId="3BD4E2EF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55C1F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BFF08" w14:textId="77777777" w:rsidR="00A17CF0" w:rsidRPr="00570BCD" w:rsidRDefault="00A17CF0" w:rsidP="00DB53D6">
            <w:pPr>
              <w:spacing w:before="34" w:after="0" w:line="240" w:lineRule="auto"/>
              <w:ind w:right="437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Partecipare e cooperare nei gruppi di lavoro e nelle équipe multi-professionali in diversi contesti organizzativi /lavorativi.</w:t>
            </w:r>
          </w:p>
        </w:tc>
      </w:tr>
      <w:tr w:rsidR="00A17CF0" w:rsidRPr="00ED465B" w14:paraId="40914CAF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2CD47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108E" w14:textId="77777777" w:rsidR="00A17CF0" w:rsidRPr="00570BCD" w:rsidRDefault="00A17CF0" w:rsidP="00DB53D6">
            <w:pPr>
              <w:spacing w:before="34" w:after="0" w:line="240" w:lineRule="auto"/>
              <w:ind w:right="437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Facilitare la comunicazione tra persone e gruppi, anche di culture e contesti diversi, adottando modalità comunicative e relazionali adeguate ai diversi ambiti professionali e alle diverse tipologie di utenza.</w:t>
            </w:r>
          </w:p>
        </w:tc>
      </w:tr>
      <w:tr w:rsidR="00A17CF0" w:rsidRPr="00ED465B" w14:paraId="37BF734E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A6B9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3D62E" w14:textId="77777777" w:rsidR="00A17CF0" w:rsidRPr="00570BCD" w:rsidRDefault="00A17CF0" w:rsidP="00DB53D6">
            <w:pPr>
              <w:spacing w:before="34" w:after="0" w:line="240" w:lineRule="auto"/>
              <w:ind w:right="437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Prendersi cura e collaborare al soddisfacimento dei bisogni di base di bambini, persone con disabilità, anziani nell’espletamento delle più comuni attività quotidiane.</w:t>
            </w:r>
          </w:p>
        </w:tc>
      </w:tr>
      <w:tr w:rsidR="00A17CF0" w:rsidRPr="00ED465B" w14:paraId="201766B0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75662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C413" w14:textId="77777777" w:rsidR="00A17CF0" w:rsidRPr="00570BCD" w:rsidRDefault="00A17CF0" w:rsidP="00DB53D6">
            <w:pPr>
              <w:spacing w:before="34" w:after="0" w:line="240" w:lineRule="auto"/>
              <w:ind w:right="437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 xml:space="preserve">Partecipare alla presa in carico socio-assistenziale di soggetti le cui condizioni determinino uno stato di non autosufficienza parziale o totale, di </w:t>
            </w:r>
            <w:proofErr w:type="spellStart"/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terminalità</w:t>
            </w:r>
            <w:proofErr w:type="spellEnd"/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, di compromissione delle capacità cognitive e motorie, applicando procedure e tecniche stabilite e facendo uso dei principali ausili e presidi</w:t>
            </w:r>
          </w:p>
        </w:tc>
      </w:tr>
      <w:tr w:rsidR="00A17CF0" w:rsidRPr="00ED465B" w14:paraId="4C7F61DE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B35A5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5CE43" w14:textId="77777777" w:rsidR="00A17CF0" w:rsidRPr="00570BCD" w:rsidRDefault="00A17CF0" w:rsidP="00DB53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Curare l’allestimento dell’ambiente di vita della persona in difficoltà con riferimento alle misure per la salvaguardia della sua    sicurezza e incolumità, anche provvedendo alla promozione e al mantenimento delle capacità residue e della autonomia nel proprio ambiente di vita.</w:t>
            </w:r>
          </w:p>
        </w:tc>
      </w:tr>
      <w:tr w:rsidR="00A17CF0" w:rsidRPr="00ED465B" w14:paraId="64043DCB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4CE0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4154D" w14:textId="77777777" w:rsidR="00A17CF0" w:rsidRPr="00570BCD" w:rsidRDefault="00A17CF0" w:rsidP="00DB53D6">
            <w:pPr>
              <w:spacing w:before="102" w:after="0" w:line="240" w:lineRule="auto"/>
              <w:ind w:right="437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Gestire azioni di informazione e di orientamento dell’utente per facilitare l’accessibilità e la fruizione autonoma dei servizi pubblici e privati presenti sul territorio.</w:t>
            </w:r>
          </w:p>
        </w:tc>
      </w:tr>
      <w:tr w:rsidR="00A17CF0" w:rsidRPr="00ED465B" w14:paraId="68C17801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37CF9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E2956" w14:textId="77777777" w:rsidR="00A17CF0" w:rsidRPr="00570BCD" w:rsidRDefault="00A17CF0" w:rsidP="00DB53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Realizzare in autonomia o in collaborazione con altre figure professionali, attività educative, di animazione sociale, ludiche e culturali adeguate ai diversi contesti e ai diversi bisogni.</w:t>
            </w:r>
          </w:p>
        </w:tc>
      </w:tr>
      <w:tr w:rsidR="00A17CF0" w:rsidRPr="00ED465B" w14:paraId="5FFFBF32" w14:textId="77777777" w:rsidTr="00DB5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5ABE8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0D28C" w14:textId="77777777" w:rsidR="00A17CF0" w:rsidRPr="00570BCD" w:rsidRDefault="00A17CF0" w:rsidP="00DB53D6">
            <w:pPr>
              <w:spacing w:before="48" w:after="0" w:line="240" w:lineRule="auto"/>
              <w:ind w:right="437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</w:tc>
      </w:tr>
      <w:tr w:rsidR="00A17CF0" w:rsidRPr="00ED465B" w14:paraId="352E4499" w14:textId="77777777" w:rsidTr="00DB53D6">
        <w:trPr>
          <w:trHeight w:val="8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6C989" w14:textId="77777777" w:rsidR="00A17CF0" w:rsidRPr="00570BCD" w:rsidRDefault="00A17CF0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8DF3" w14:textId="77777777" w:rsidR="00A17CF0" w:rsidRPr="00570BCD" w:rsidRDefault="00A17CF0" w:rsidP="00DB53D6">
            <w:pPr>
              <w:spacing w:before="48" w:after="0" w:line="240" w:lineRule="auto"/>
              <w:ind w:right="566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utilizzate.</w:t>
            </w:r>
          </w:p>
          <w:p w14:paraId="77185C72" w14:textId="77777777" w:rsidR="00A17CF0" w:rsidRPr="00570BCD" w:rsidRDefault="00A17CF0" w:rsidP="00DB53D6">
            <w:pPr>
              <w:spacing w:after="24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4B0A6CF6" w14:textId="77777777" w:rsidR="003E646B" w:rsidRDefault="003E646B" w:rsidP="003E64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r w:rsidRPr="00ED46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0CA71C61" w14:textId="2F618315" w:rsidR="00A445DC" w:rsidRDefault="00A17CF0" w:rsidP="003E64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COMPETENZE ASSI</w:t>
      </w:r>
    </w:p>
    <w:p w14:paraId="4AEE9C16" w14:textId="77777777" w:rsidR="00A17CF0" w:rsidRDefault="00A17CF0" w:rsidP="003E64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8"/>
        <w:gridCol w:w="13289"/>
      </w:tblGrid>
      <w:tr w:rsidR="00A17CF0" w14:paraId="0AB1F1B3" w14:textId="77777777" w:rsidTr="00A17CF0">
        <w:trPr>
          <w:trHeight w:val="567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0F0695EA" w14:textId="77777777" w:rsidR="00A17CF0" w:rsidRDefault="00A17CF0" w:rsidP="00A17CF0">
            <w:pPr>
              <w:spacing w:before="21"/>
              <w:jc w:val="center"/>
              <w:rPr>
                <w:b/>
                <w:spacing w:val="-1"/>
                <w:sz w:val="20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Competenze Asse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dei Linguaggi</w:t>
            </w:r>
          </w:p>
        </w:tc>
      </w:tr>
      <w:tr w:rsidR="00A17CF0" w14:paraId="178FF46D" w14:textId="77777777" w:rsidTr="00A17CF0">
        <w:tc>
          <w:tcPr>
            <w:tcW w:w="346" w:type="pct"/>
            <w:vAlign w:val="center"/>
          </w:tcPr>
          <w:p w14:paraId="679222A3" w14:textId="77777777" w:rsidR="00A17CF0" w:rsidRPr="008001E9" w:rsidRDefault="00A17CF0" w:rsidP="00A17CF0">
            <w:pPr>
              <w:spacing w:before="2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001E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4654" w:type="pct"/>
          </w:tcPr>
          <w:p w14:paraId="6C47B369" w14:textId="77777777" w:rsidR="00A17CF0" w:rsidRPr="008001E9" w:rsidRDefault="00A17CF0" w:rsidP="00A17CF0">
            <w:pPr>
              <w:spacing w:before="2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001E9">
              <w:rPr>
                <w:rFonts w:ascii="Arial" w:eastAsia="Times New Roman" w:hAnsi="Arial" w:cs="Arial"/>
                <w:color w:val="000000"/>
                <w:lang w:eastAsia="it-IT"/>
              </w:rPr>
              <w:t>Padronanza della lingua italiana:</w:t>
            </w:r>
          </w:p>
          <w:p w14:paraId="15BAA813" w14:textId="77777777" w:rsidR="00A17CF0" w:rsidRPr="008001E9" w:rsidRDefault="00A17CF0" w:rsidP="00A17CF0">
            <w:pPr>
              <w:widowControl w:val="0"/>
              <w:numPr>
                <w:ilvl w:val="0"/>
                <w:numId w:val="4"/>
              </w:numPr>
              <w:tabs>
                <w:tab w:val="left" w:pos="397"/>
              </w:tabs>
              <w:autoSpaceDE w:val="0"/>
              <w:autoSpaceDN w:val="0"/>
              <w:spacing w:before="19" w:line="242" w:lineRule="auto"/>
              <w:ind w:right="86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001E9">
              <w:rPr>
                <w:rFonts w:ascii="Arial" w:eastAsia="Times New Roman" w:hAnsi="Arial" w:cs="Arial"/>
                <w:color w:val="000000"/>
                <w:lang w:eastAsia="it-IT"/>
              </w:rPr>
              <w:t>Padroneggiare gli strumenti espressivi ed argomentativi indispensabili per gestire l’interazione comunicativa verbale in vari contesti;</w:t>
            </w:r>
          </w:p>
          <w:p w14:paraId="34CEAE28" w14:textId="77777777" w:rsidR="00A17CF0" w:rsidRPr="008001E9" w:rsidRDefault="00A17CF0" w:rsidP="00A17CF0">
            <w:pPr>
              <w:widowControl w:val="0"/>
              <w:numPr>
                <w:ilvl w:val="0"/>
                <w:numId w:val="4"/>
              </w:numPr>
              <w:tabs>
                <w:tab w:val="left" w:pos="397"/>
              </w:tabs>
              <w:autoSpaceDE w:val="0"/>
              <w:autoSpaceDN w:val="0"/>
              <w:spacing w:line="245" w:lineRule="exact"/>
              <w:ind w:hanging="305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001E9">
              <w:rPr>
                <w:rFonts w:ascii="Arial" w:eastAsia="Times New Roman" w:hAnsi="Arial" w:cs="Arial"/>
                <w:color w:val="000000"/>
                <w:lang w:eastAsia="it-IT"/>
              </w:rPr>
              <w:t>Leggere, comprendere ed interpretare testi scritti di vario tipo;</w:t>
            </w:r>
          </w:p>
          <w:p w14:paraId="77FBF26B" w14:textId="77777777" w:rsidR="00A17CF0" w:rsidRPr="008001E9" w:rsidRDefault="00A17CF0" w:rsidP="00A17CF0">
            <w:pPr>
              <w:widowControl w:val="0"/>
              <w:numPr>
                <w:ilvl w:val="0"/>
                <w:numId w:val="4"/>
              </w:numPr>
              <w:tabs>
                <w:tab w:val="left" w:pos="397"/>
              </w:tabs>
              <w:autoSpaceDE w:val="0"/>
              <w:autoSpaceDN w:val="0"/>
              <w:spacing w:before="1" w:line="242" w:lineRule="auto"/>
              <w:ind w:right="89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001E9">
              <w:rPr>
                <w:rFonts w:ascii="Arial" w:eastAsia="Times New Roman" w:hAnsi="Arial" w:cs="Arial"/>
                <w:color w:val="000000"/>
                <w:lang w:eastAsia="it-IT"/>
              </w:rPr>
              <w:t>Produrre testi di vario tipo in relazione ai differenti scopi comunicativi</w:t>
            </w:r>
          </w:p>
        </w:tc>
      </w:tr>
      <w:tr w:rsidR="00A17CF0" w14:paraId="2830E083" w14:textId="77777777" w:rsidTr="00A17CF0">
        <w:tc>
          <w:tcPr>
            <w:tcW w:w="346" w:type="pct"/>
            <w:vAlign w:val="center"/>
          </w:tcPr>
          <w:p w14:paraId="08A0AF53" w14:textId="77777777" w:rsidR="00A17CF0" w:rsidRPr="008001E9" w:rsidRDefault="00A17CF0" w:rsidP="00A17CF0">
            <w:pPr>
              <w:spacing w:before="2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001E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4654" w:type="pct"/>
          </w:tcPr>
          <w:p w14:paraId="1772BFB2" w14:textId="77777777" w:rsidR="00A17CF0" w:rsidRPr="008001E9" w:rsidRDefault="00A17CF0" w:rsidP="00A17CF0">
            <w:pPr>
              <w:spacing w:before="2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001E9">
              <w:rPr>
                <w:rFonts w:ascii="Arial" w:eastAsia="Times New Roman" w:hAnsi="Arial" w:cs="Arial"/>
                <w:color w:val="000000"/>
                <w:lang w:eastAsia="it-IT"/>
              </w:rPr>
              <w:t>Utilizzare una lingua straniera per i principali scopi comunicativi ed operativi</w:t>
            </w:r>
          </w:p>
        </w:tc>
      </w:tr>
      <w:tr w:rsidR="00A17CF0" w14:paraId="4B1BFADD" w14:textId="77777777" w:rsidTr="00A17CF0">
        <w:tc>
          <w:tcPr>
            <w:tcW w:w="346" w:type="pct"/>
            <w:vAlign w:val="center"/>
          </w:tcPr>
          <w:p w14:paraId="7621DB0D" w14:textId="77777777" w:rsidR="00A17CF0" w:rsidRPr="008001E9" w:rsidRDefault="00A17CF0" w:rsidP="00A17CF0">
            <w:pPr>
              <w:spacing w:before="2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001E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4654" w:type="pct"/>
          </w:tcPr>
          <w:p w14:paraId="0BDD7D48" w14:textId="77777777" w:rsidR="00A17CF0" w:rsidRPr="008001E9" w:rsidRDefault="00A17CF0" w:rsidP="00A17CF0">
            <w:pPr>
              <w:spacing w:before="2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001E9">
              <w:rPr>
                <w:rFonts w:ascii="Arial" w:eastAsia="Times New Roman" w:hAnsi="Arial" w:cs="Arial"/>
                <w:color w:val="000000"/>
                <w:lang w:eastAsia="it-IT"/>
              </w:rPr>
              <w:t>Utilizzare gli strumenti fondamentali per una fruizione consapevole del patrimonio artistico e letterario</w:t>
            </w:r>
          </w:p>
        </w:tc>
      </w:tr>
      <w:tr w:rsidR="00A17CF0" w14:paraId="43E9E383" w14:textId="77777777" w:rsidTr="00A17CF0">
        <w:tc>
          <w:tcPr>
            <w:tcW w:w="346" w:type="pct"/>
            <w:vAlign w:val="center"/>
          </w:tcPr>
          <w:p w14:paraId="0B73C39C" w14:textId="77777777" w:rsidR="00A17CF0" w:rsidRPr="008001E9" w:rsidRDefault="00A17CF0" w:rsidP="00A17CF0">
            <w:pPr>
              <w:spacing w:before="2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001E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4654" w:type="pct"/>
          </w:tcPr>
          <w:p w14:paraId="7323EA8C" w14:textId="77777777" w:rsidR="00A17CF0" w:rsidRPr="008001E9" w:rsidRDefault="00A17CF0" w:rsidP="00A17CF0">
            <w:pPr>
              <w:spacing w:before="2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001E9">
              <w:rPr>
                <w:rFonts w:ascii="Arial" w:eastAsia="Times New Roman" w:hAnsi="Arial" w:cs="Arial"/>
                <w:color w:val="000000"/>
                <w:lang w:eastAsia="it-IT"/>
              </w:rPr>
              <w:t>Utilizzare e produrre testi multimediali</w:t>
            </w:r>
          </w:p>
        </w:tc>
      </w:tr>
    </w:tbl>
    <w:p w14:paraId="0CAC5BC7" w14:textId="646C5347" w:rsidR="003E646B" w:rsidRDefault="003E646B" w:rsidP="003E646B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2AC3AA1A" w14:textId="3EE6E191" w:rsidR="00A17CF0" w:rsidRDefault="00A17CF0" w:rsidP="003E646B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3A684EE5" w14:textId="77777777" w:rsidR="00A17CF0" w:rsidRPr="00513A23" w:rsidRDefault="00A17CF0" w:rsidP="003E646B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3258"/>
      </w:tblGrid>
      <w:tr w:rsidR="003E646B" w:rsidRPr="00ED465B" w14:paraId="6A7DDB35" w14:textId="77777777" w:rsidTr="00DB53D6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0A0F" w14:textId="38609598" w:rsidR="003E646B" w:rsidRPr="00570BCD" w:rsidRDefault="003E646B" w:rsidP="00A445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Competenze Asse Matematico</w:t>
            </w:r>
          </w:p>
        </w:tc>
      </w:tr>
      <w:tr w:rsidR="003E646B" w:rsidRPr="00ED465B" w14:paraId="77EF2A7F" w14:textId="77777777" w:rsidTr="00DB53D6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F6075" w14:textId="77777777" w:rsidR="003E646B" w:rsidRPr="00570BCD" w:rsidRDefault="003E646B" w:rsidP="00A445DC">
            <w:pPr>
              <w:spacing w:after="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4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7165" w14:textId="77777777" w:rsidR="003E646B" w:rsidRPr="00570BCD" w:rsidRDefault="003E646B" w:rsidP="00A445DC">
            <w:pPr>
              <w:spacing w:after="0"/>
              <w:ind w:right="566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Utilizzare le tecniche e le procedure del calcolo aritmetico ed algebrico, rappresentandole anche sotto forma grafica</w:t>
            </w:r>
          </w:p>
        </w:tc>
      </w:tr>
      <w:tr w:rsidR="003E646B" w:rsidRPr="00ED465B" w14:paraId="41D5CE3C" w14:textId="77777777" w:rsidTr="00DB53D6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E3F40" w14:textId="77777777" w:rsidR="003E646B" w:rsidRPr="00570BCD" w:rsidRDefault="003E646B" w:rsidP="00A445DC">
            <w:pPr>
              <w:spacing w:after="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4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D507E" w14:textId="77777777" w:rsidR="003E646B" w:rsidRPr="00570BCD" w:rsidRDefault="003E646B" w:rsidP="00A445DC">
            <w:pPr>
              <w:spacing w:before="34" w:after="0"/>
              <w:ind w:right="437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Confrontare ed analizzare figure geometriche, individuando invarianti e relazioni</w:t>
            </w:r>
          </w:p>
        </w:tc>
      </w:tr>
      <w:tr w:rsidR="003E646B" w:rsidRPr="00ED465B" w14:paraId="4842D4C3" w14:textId="77777777" w:rsidTr="00DB53D6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5B32E" w14:textId="77777777" w:rsidR="003E646B" w:rsidRPr="00570BCD" w:rsidRDefault="003E646B" w:rsidP="00A445DC">
            <w:pPr>
              <w:spacing w:after="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4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CE50" w14:textId="77777777" w:rsidR="003E646B" w:rsidRPr="00570BCD" w:rsidRDefault="003E646B" w:rsidP="00A445DC">
            <w:pPr>
              <w:spacing w:before="34" w:after="0"/>
              <w:ind w:right="437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Individuare le strategie appropriate per la soluzione dei problemi</w:t>
            </w:r>
          </w:p>
        </w:tc>
      </w:tr>
      <w:tr w:rsidR="003E646B" w:rsidRPr="00ED465B" w14:paraId="75D129DF" w14:textId="77777777" w:rsidTr="00DB53D6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26DD" w14:textId="77777777" w:rsidR="003E646B" w:rsidRPr="00570BCD" w:rsidRDefault="003E646B" w:rsidP="00A445DC">
            <w:pPr>
              <w:spacing w:after="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4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6F2" w14:textId="77777777" w:rsidR="003E646B" w:rsidRPr="00570BCD" w:rsidRDefault="003E646B" w:rsidP="00A445DC">
            <w:pPr>
              <w:spacing w:before="34" w:after="0"/>
              <w:ind w:right="437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70BCD">
              <w:rPr>
                <w:rFonts w:ascii="Arial" w:eastAsia="Times New Roman" w:hAnsi="Arial" w:cs="Arial"/>
                <w:color w:val="000000"/>
                <w:lang w:eastAsia="it-IT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</w:tr>
    </w:tbl>
    <w:p w14:paraId="744048DE" w14:textId="07EC9BA8" w:rsidR="003E646B" w:rsidRDefault="003E646B" w:rsidP="003E646B">
      <w:pPr>
        <w:spacing w:before="19" w:line="244" w:lineRule="auto"/>
        <w:ind w:left="92"/>
        <w:rPr>
          <w:b/>
          <w:sz w:val="20"/>
        </w:rPr>
      </w:pPr>
    </w:p>
    <w:p w14:paraId="1B1C42D7" w14:textId="77777777" w:rsidR="00A445DC" w:rsidRDefault="00A445DC" w:rsidP="003E646B">
      <w:pPr>
        <w:spacing w:before="19" w:line="244" w:lineRule="auto"/>
        <w:ind w:left="92"/>
        <w:rPr>
          <w:b/>
          <w:sz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3258"/>
      </w:tblGrid>
      <w:tr w:rsidR="003E646B" w:rsidRPr="00ED465B" w14:paraId="1B7C3489" w14:textId="77777777" w:rsidTr="00DB53D6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379B8" w14:textId="77777777" w:rsidR="003E646B" w:rsidRDefault="003E646B" w:rsidP="00DB53D6">
            <w:pPr>
              <w:pStyle w:val="Titolo1"/>
              <w:spacing w:before="0"/>
              <w:jc w:val="center"/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Competenze </w:t>
            </w:r>
            <w:r w:rsidRPr="00A445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Asse Scientifico-Tecnologico</w:t>
            </w:r>
          </w:p>
          <w:p w14:paraId="36815A91" w14:textId="77777777" w:rsidR="003E646B" w:rsidRPr="00570BCD" w:rsidRDefault="003E646B" w:rsidP="00DB53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3E646B" w:rsidRPr="00ED465B" w14:paraId="2DF28B84" w14:textId="77777777" w:rsidTr="00DB53D6">
        <w:trPr>
          <w:trHeight w:val="567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826AB" w14:textId="77777777" w:rsidR="003E646B" w:rsidRPr="00570BCD" w:rsidRDefault="003E646B" w:rsidP="00DB53D6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4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018C1" w14:textId="77777777" w:rsidR="003E646B" w:rsidRPr="00570BCD" w:rsidRDefault="003E646B" w:rsidP="00DB53D6">
            <w:pPr>
              <w:spacing w:before="12" w:line="242" w:lineRule="auto"/>
              <w:ind w:left="86" w:right="86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13A23">
              <w:rPr>
                <w:rFonts w:ascii="Arial" w:eastAsia="Times New Roman" w:hAnsi="Arial" w:cs="Arial"/>
                <w:color w:val="000000"/>
                <w:lang w:eastAsia="it-IT"/>
              </w:rPr>
              <w:t>Osservare, descrivere ed analizzare fenomeni appartenenti alla realtà naturale e artificiale e riconoscere nelle sue varie forme i concetti di sistema e di complessità</w:t>
            </w:r>
          </w:p>
        </w:tc>
      </w:tr>
    </w:tbl>
    <w:p w14:paraId="7CD58AA1" w14:textId="263CFE89" w:rsidR="00A445DC" w:rsidRDefault="00A445DC" w:rsidP="003E646B">
      <w:pPr>
        <w:spacing w:before="19" w:line="244" w:lineRule="auto"/>
        <w:ind w:left="92"/>
        <w:rPr>
          <w:b/>
          <w:sz w:val="20"/>
        </w:rPr>
      </w:pPr>
    </w:p>
    <w:p w14:paraId="0CFD8BBD" w14:textId="77777777" w:rsidR="00A445DC" w:rsidRDefault="00A445DC" w:rsidP="003E646B">
      <w:pPr>
        <w:spacing w:before="19" w:line="244" w:lineRule="auto"/>
        <w:ind w:left="92"/>
        <w:rPr>
          <w:b/>
          <w:sz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3258"/>
      </w:tblGrid>
      <w:tr w:rsidR="003E646B" w:rsidRPr="00ED465B" w14:paraId="7C3294B0" w14:textId="77777777" w:rsidTr="00DB53D6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10611" w14:textId="77777777" w:rsidR="003E646B" w:rsidRPr="00570BCD" w:rsidRDefault="003E646B" w:rsidP="00A445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Competenze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</w:t>
            </w:r>
            <w:r w:rsidRPr="00570BC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sse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S</w:t>
            </w:r>
            <w:r w:rsidRPr="00513A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torico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S</w:t>
            </w:r>
            <w:r w:rsidRPr="00513A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ociale</w:t>
            </w:r>
          </w:p>
        </w:tc>
      </w:tr>
      <w:tr w:rsidR="003E646B" w:rsidRPr="00ED465B" w14:paraId="6B9ABE2C" w14:textId="77777777" w:rsidTr="00DB53D6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F0DF6" w14:textId="77777777" w:rsidR="003E646B" w:rsidRPr="00570BCD" w:rsidRDefault="003E646B" w:rsidP="00DB53D6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4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711C" w14:textId="77777777" w:rsidR="003E646B" w:rsidRPr="00513A23" w:rsidRDefault="003E646B" w:rsidP="00DB53D6">
            <w:pPr>
              <w:spacing w:before="2" w:line="242" w:lineRule="auto"/>
              <w:ind w:left="86" w:right="84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13A23">
              <w:rPr>
                <w:rFonts w:ascii="Arial" w:eastAsia="Times New Roman" w:hAnsi="Arial" w:cs="Arial"/>
                <w:color w:val="000000"/>
                <w:lang w:eastAsia="it-IT"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14:paraId="13CAF160" w14:textId="77777777" w:rsidR="003E646B" w:rsidRPr="00513A23" w:rsidRDefault="003E646B" w:rsidP="00DB53D6">
            <w:pPr>
              <w:ind w:right="566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3E646B" w:rsidRPr="00ED465B" w14:paraId="7E7A0F45" w14:textId="77777777" w:rsidTr="00DB53D6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E9712" w14:textId="77777777" w:rsidR="003E646B" w:rsidRPr="00570BCD" w:rsidRDefault="003E646B" w:rsidP="00DB53D6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4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5565" w14:textId="77777777" w:rsidR="003E646B" w:rsidRPr="00513A23" w:rsidRDefault="003E646B" w:rsidP="00DB53D6">
            <w:pPr>
              <w:spacing w:before="3" w:line="242" w:lineRule="auto"/>
              <w:ind w:left="86" w:right="139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13A23">
              <w:rPr>
                <w:rFonts w:ascii="Arial" w:eastAsia="Times New Roman" w:hAnsi="Arial" w:cs="Arial"/>
                <w:color w:val="000000"/>
                <w:lang w:eastAsia="it-IT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14:paraId="37B6E4F3" w14:textId="77777777" w:rsidR="003E646B" w:rsidRPr="00513A23" w:rsidRDefault="003E646B" w:rsidP="00DB53D6">
            <w:pPr>
              <w:spacing w:before="34"/>
              <w:ind w:right="437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3E646B" w:rsidRPr="00ED465B" w14:paraId="74F42C42" w14:textId="77777777" w:rsidTr="00DB53D6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8D7D5" w14:textId="77777777" w:rsidR="003E646B" w:rsidRPr="00570BCD" w:rsidRDefault="003E646B" w:rsidP="00DB53D6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70BC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4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D356" w14:textId="77777777" w:rsidR="003E646B" w:rsidRPr="00570BCD" w:rsidRDefault="003E646B" w:rsidP="00DB53D6">
            <w:pPr>
              <w:spacing w:before="3"/>
              <w:ind w:left="86" w:right="139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13A23">
              <w:rPr>
                <w:rFonts w:ascii="Arial" w:eastAsia="Times New Roman" w:hAnsi="Arial" w:cs="Arial"/>
                <w:color w:val="000000"/>
                <w:lang w:eastAsia="it-IT"/>
              </w:rPr>
              <w:t>Riconoscere le caratteristiche essenziali del sistema socio economico per orientarsi nel tessuto produttivo del proprio territorio.</w:t>
            </w:r>
          </w:p>
        </w:tc>
      </w:tr>
    </w:tbl>
    <w:p w14:paraId="5652CBA6" w14:textId="77777777" w:rsidR="003E646B" w:rsidRDefault="003E646B" w:rsidP="003E646B"/>
    <w:p w14:paraId="7D895149" w14:textId="2AE0A27B" w:rsidR="003E646B" w:rsidRDefault="003E646B"/>
    <w:p w14:paraId="15397B1E" w14:textId="4C731624" w:rsidR="003E646B" w:rsidRDefault="003E646B"/>
    <w:p w14:paraId="76254010" w14:textId="0E178F9D" w:rsidR="00A445DC" w:rsidRDefault="00A445DC"/>
    <w:p w14:paraId="38ED3FCB" w14:textId="64CFA7CE" w:rsidR="00A445DC" w:rsidRDefault="00A445DC"/>
    <w:p w14:paraId="5DFEA2CD" w14:textId="4AED0727" w:rsidR="003E646B" w:rsidRDefault="003E646B" w:rsidP="00A17CF0">
      <w:pPr>
        <w:spacing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E646B"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ALLEGATO 3</w:t>
      </w:r>
    </w:p>
    <w:p w14:paraId="30AB5468" w14:textId="12737D26" w:rsidR="003E646B" w:rsidRDefault="003E646B" w:rsidP="003E646B">
      <w:pPr>
        <w:shd w:val="clear" w:color="auto" w:fill="FFFFFF"/>
        <w:spacing w:before="240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2465C"/>
          <w:sz w:val="28"/>
          <w:szCs w:val="28"/>
          <w:lang w:eastAsia="it-IT"/>
        </w:rPr>
      </w:pPr>
      <w:r w:rsidRPr="00570BCD">
        <w:rPr>
          <w:rFonts w:ascii="Tahoma" w:eastAsia="Times New Roman" w:hAnsi="Tahoma" w:cs="Tahoma"/>
          <w:b/>
          <w:bCs/>
          <w:color w:val="32465C"/>
          <w:sz w:val="28"/>
          <w:szCs w:val="28"/>
          <w:lang w:eastAsia="it-IT"/>
        </w:rPr>
        <w:t xml:space="preserve">RAGGRUPPAMENTI DELLE DISCIPLINE AFFERENTI </w:t>
      </w:r>
      <w:r w:rsidR="00A445DC">
        <w:rPr>
          <w:rFonts w:ascii="Tahoma" w:eastAsia="Times New Roman" w:hAnsi="Tahoma" w:cs="Tahoma"/>
          <w:b/>
          <w:bCs/>
          <w:color w:val="32465C"/>
          <w:sz w:val="28"/>
          <w:szCs w:val="28"/>
          <w:lang w:eastAsia="it-IT"/>
        </w:rPr>
        <w:t>A</w:t>
      </w:r>
      <w:r w:rsidRPr="00570BCD">
        <w:rPr>
          <w:rFonts w:ascii="Tahoma" w:eastAsia="Times New Roman" w:hAnsi="Tahoma" w:cs="Tahoma"/>
          <w:b/>
          <w:bCs/>
          <w:color w:val="32465C"/>
          <w:sz w:val="28"/>
          <w:szCs w:val="28"/>
          <w:lang w:eastAsia="it-IT"/>
        </w:rPr>
        <w:t>GLI ASSI CULTURALI</w:t>
      </w:r>
      <w:r>
        <w:rPr>
          <w:rFonts w:ascii="Tahoma" w:eastAsia="Times New Roman" w:hAnsi="Tahoma" w:cs="Tahoma"/>
          <w:b/>
          <w:bCs/>
          <w:color w:val="32465C"/>
          <w:sz w:val="27"/>
          <w:szCs w:val="27"/>
          <w:lang w:eastAsia="it-IT"/>
        </w:rPr>
        <w:t xml:space="preserve"> – </w:t>
      </w:r>
      <w:r w:rsidRPr="00CD554D">
        <w:rPr>
          <w:rFonts w:ascii="Tahoma" w:eastAsia="Times New Roman" w:hAnsi="Tahoma" w:cs="Tahoma"/>
          <w:b/>
          <w:bCs/>
          <w:color w:val="32465C"/>
          <w:sz w:val="28"/>
          <w:szCs w:val="28"/>
          <w:lang w:eastAsia="it-IT"/>
        </w:rPr>
        <w:t>BIENNIO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6"/>
        <w:gridCol w:w="8101"/>
      </w:tblGrid>
      <w:tr w:rsidR="003E646B" w:rsidRPr="00CD554D" w14:paraId="0CAB5A4E" w14:textId="77777777" w:rsidTr="00DB53D6">
        <w:trPr>
          <w:trHeight w:val="567"/>
        </w:trPr>
        <w:tc>
          <w:tcPr>
            <w:tcW w:w="5000" w:type="pct"/>
            <w:gridSpan w:val="2"/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1F4DB" w14:textId="77777777" w:rsidR="003E646B" w:rsidRPr="00CD554D" w:rsidRDefault="003E646B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465C"/>
                <w:sz w:val="28"/>
                <w:szCs w:val="28"/>
                <w:lang w:eastAsia="it-IT"/>
              </w:rPr>
            </w:pPr>
            <w:r w:rsidRPr="00CD554D">
              <w:rPr>
                <w:rFonts w:ascii="Arial" w:eastAsia="Times New Roman" w:hAnsi="Arial" w:cs="Arial"/>
                <w:b/>
                <w:bCs/>
                <w:color w:val="32465C"/>
                <w:sz w:val="28"/>
                <w:szCs w:val="28"/>
                <w:lang w:eastAsia="it-IT"/>
              </w:rPr>
              <w:t>Area generale comune a tutti gli indirizzi</w:t>
            </w:r>
          </w:p>
        </w:tc>
      </w:tr>
      <w:tr w:rsidR="003E646B" w:rsidRPr="00CD554D" w14:paraId="7BA24309" w14:textId="77777777" w:rsidTr="00DB53D6">
        <w:trPr>
          <w:trHeight w:val="454"/>
        </w:trPr>
        <w:tc>
          <w:tcPr>
            <w:tcW w:w="2163" w:type="pct"/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B40AF3" w14:textId="77777777" w:rsidR="003E646B" w:rsidRPr="00A17CF0" w:rsidRDefault="003E646B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465C"/>
                <w:sz w:val="24"/>
                <w:szCs w:val="24"/>
                <w:lang w:eastAsia="it-IT"/>
              </w:rPr>
            </w:pPr>
            <w:r w:rsidRPr="00A17CF0">
              <w:rPr>
                <w:rFonts w:ascii="Arial" w:eastAsia="Times New Roman" w:hAnsi="Arial" w:cs="Arial"/>
                <w:b/>
                <w:bCs/>
                <w:color w:val="32465C"/>
                <w:sz w:val="24"/>
                <w:szCs w:val="24"/>
                <w:lang w:eastAsia="it-IT"/>
              </w:rPr>
              <w:t>Assi culturali</w:t>
            </w:r>
          </w:p>
        </w:tc>
        <w:tc>
          <w:tcPr>
            <w:tcW w:w="2837" w:type="pct"/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4D0FD" w14:textId="77777777" w:rsidR="003E646B" w:rsidRPr="00A17CF0" w:rsidRDefault="003E646B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465C"/>
                <w:sz w:val="24"/>
                <w:szCs w:val="24"/>
                <w:lang w:eastAsia="it-IT"/>
              </w:rPr>
            </w:pPr>
            <w:r w:rsidRPr="00A17CF0">
              <w:rPr>
                <w:rFonts w:ascii="Arial" w:eastAsia="Times New Roman" w:hAnsi="Arial" w:cs="Arial"/>
                <w:b/>
                <w:bCs/>
                <w:color w:val="32465C"/>
                <w:sz w:val="24"/>
                <w:szCs w:val="24"/>
                <w:lang w:eastAsia="it-IT"/>
              </w:rPr>
              <w:t>Discipline di riferimento</w:t>
            </w:r>
          </w:p>
        </w:tc>
      </w:tr>
      <w:tr w:rsidR="003E646B" w:rsidRPr="00CD554D" w14:paraId="398FE101" w14:textId="77777777" w:rsidTr="00DB53D6">
        <w:trPr>
          <w:trHeight w:val="170"/>
        </w:trPr>
        <w:tc>
          <w:tcPr>
            <w:tcW w:w="2163" w:type="pct"/>
            <w:shd w:val="clear" w:color="auto" w:fill="FFFFFF"/>
            <w:vAlign w:val="center"/>
            <w:hideMark/>
          </w:tcPr>
          <w:p w14:paraId="1AF2BB44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  <w:t>Asse dei linguaggi</w:t>
            </w:r>
          </w:p>
        </w:tc>
        <w:tc>
          <w:tcPr>
            <w:tcW w:w="2837" w:type="pct"/>
            <w:shd w:val="clear" w:color="auto" w:fill="FFFFFF"/>
            <w:vAlign w:val="center"/>
            <w:hideMark/>
          </w:tcPr>
          <w:p w14:paraId="6D06D114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Italiano</w:t>
            </w:r>
            <w:r w:rsidRPr="00570BCD">
              <w:rPr>
                <w:rFonts w:ascii="Arial" w:eastAsia="Times New Roman" w:hAnsi="Arial" w:cs="Arial"/>
                <w:color w:val="32465C"/>
                <w:lang w:eastAsia="it-IT"/>
              </w:rPr>
              <w:t xml:space="preserve"> - </w:t>
            </w: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Inglese</w:t>
            </w:r>
          </w:p>
        </w:tc>
      </w:tr>
      <w:tr w:rsidR="003E646B" w:rsidRPr="00CD554D" w14:paraId="51937EB4" w14:textId="77777777" w:rsidTr="00DB53D6">
        <w:trPr>
          <w:trHeight w:val="227"/>
        </w:trPr>
        <w:tc>
          <w:tcPr>
            <w:tcW w:w="2163" w:type="pct"/>
            <w:shd w:val="clear" w:color="auto" w:fill="FFFFFF"/>
            <w:vAlign w:val="center"/>
            <w:hideMark/>
          </w:tcPr>
          <w:p w14:paraId="5FB7BD33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  <w:t>Asse matematico</w:t>
            </w:r>
          </w:p>
        </w:tc>
        <w:tc>
          <w:tcPr>
            <w:tcW w:w="2837" w:type="pct"/>
            <w:shd w:val="clear" w:color="auto" w:fill="FFFFFF"/>
            <w:vAlign w:val="center"/>
            <w:hideMark/>
          </w:tcPr>
          <w:p w14:paraId="26E24590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Matematica</w:t>
            </w:r>
          </w:p>
        </w:tc>
      </w:tr>
      <w:tr w:rsidR="003E646B" w:rsidRPr="00CD554D" w14:paraId="36C04E25" w14:textId="77777777" w:rsidTr="00DB53D6">
        <w:trPr>
          <w:trHeight w:val="227"/>
        </w:trPr>
        <w:tc>
          <w:tcPr>
            <w:tcW w:w="2163" w:type="pct"/>
            <w:shd w:val="clear" w:color="auto" w:fill="FFFFFF"/>
            <w:vAlign w:val="center"/>
            <w:hideMark/>
          </w:tcPr>
          <w:p w14:paraId="22708D9E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  <w:t>Asse storico sociale</w:t>
            </w:r>
          </w:p>
        </w:tc>
        <w:tc>
          <w:tcPr>
            <w:tcW w:w="2837" w:type="pct"/>
            <w:shd w:val="clear" w:color="auto" w:fill="FFFFFF"/>
            <w:vAlign w:val="center"/>
            <w:hideMark/>
          </w:tcPr>
          <w:p w14:paraId="52F5B226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Storia</w:t>
            </w:r>
            <w:r w:rsidRPr="00570BCD">
              <w:rPr>
                <w:rFonts w:ascii="Arial" w:eastAsia="Times New Roman" w:hAnsi="Arial" w:cs="Arial"/>
                <w:color w:val="32465C"/>
                <w:lang w:eastAsia="it-IT"/>
              </w:rPr>
              <w:t xml:space="preserve"> –</w:t>
            </w: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 xml:space="preserve"> Geografia</w:t>
            </w:r>
            <w:r w:rsidRPr="00570BCD">
              <w:rPr>
                <w:rFonts w:ascii="Arial" w:eastAsia="Times New Roman" w:hAnsi="Arial" w:cs="Arial"/>
                <w:color w:val="32465C"/>
                <w:lang w:eastAsia="it-IT"/>
              </w:rPr>
              <w:t xml:space="preserve"> -</w:t>
            </w: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 xml:space="preserve"> Diritto e economia</w:t>
            </w:r>
          </w:p>
        </w:tc>
      </w:tr>
      <w:tr w:rsidR="003E646B" w:rsidRPr="00CD554D" w14:paraId="3B50A221" w14:textId="77777777" w:rsidTr="00DB53D6">
        <w:trPr>
          <w:trHeight w:val="227"/>
        </w:trPr>
        <w:tc>
          <w:tcPr>
            <w:tcW w:w="2163" w:type="pct"/>
            <w:shd w:val="clear" w:color="auto" w:fill="FFFFFF"/>
            <w:vAlign w:val="center"/>
            <w:hideMark/>
          </w:tcPr>
          <w:p w14:paraId="0A82C254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</w:pPr>
            <w:bookmarkStart w:id="0" w:name="_Hlk85734918"/>
            <w:r w:rsidRPr="00CD554D"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  <w:t>Scienze motorie</w:t>
            </w:r>
          </w:p>
        </w:tc>
        <w:tc>
          <w:tcPr>
            <w:tcW w:w="2837" w:type="pct"/>
            <w:shd w:val="clear" w:color="auto" w:fill="FFFFFF"/>
            <w:vAlign w:val="center"/>
            <w:hideMark/>
          </w:tcPr>
          <w:p w14:paraId="5565BEAC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Scienze motorie</w:t>
            </w:r>
          </w:p>
        </w:tc>
      </w:tr>
      <w:tr w:rsidR="003E646B" w:rsidRPr="00CD554D" w14:paraId="4268C7DE" w14:textId="77777777" w:rsidTr="00DB53D6">
        <w:trPr>
          <w:trHeight w:val="227"/>
        </w:trPr>
        <w:tc>
          <w:tcPr>
            <w:tcW w:w="2163" w:type="pct"/>
            <w:shd w:val="clear" w:color="auto" w:fill="FFFFFF"/>
            <w:vAlign w:val="center"/>
            <w:hideMark/>
          </w:tcPr>
          <w:p w14:paraId="1F689712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  <w:t>RC o attività alternative</w:t>
            </w:r>
          </w:p>
        </w:tc>
        <w:tc>
          <w:tcPr>
            <w:tcW w:w="2837" w:type="pct"/>
            <w:shd w:val="clear" w:color="auto" w:fill="FFFFFF"/>
            <w:vAlign w:val="center"/>
            <w:hideMark/>
          </w:tcPr>
          <w:p w14:paraId="0A78412B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RC o attività alternative</w:t>
            </w:r>
          </w:p>
        </w:tc>
      </w:tr>
      <w:bookmarkEnd w:id="0"/>
      <w:tr w:rsidR="003E646B" w:rsidRPr="00CD554D" w14:paraId="4A364115" w14:textId="77777777" w:rsidTr="00DB53D6">
        <w:trPr>
          <w:trHeight w:val="454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  <w:hideMark/>
          </w:tcPr>
          <w:p w14:paraId="48C860CC" w14:textId="77777777" w:rsidR="003E646B" w:rsidRPr="00A17CF0" w:rsidRDefault="003E646B" w:rsidP="003E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465C"/>
                <w:sz w:val="28"/>
                <w:szCs w:val="28"/>
                <w:lang w:eastAsia="it-IT"/>
              </w:rPr>
            </w:pPr>
            <w:r w:rsidRPr="00A17CF0">
              <w:rPr>
                <w:rFonts w:ascii="Arial" w:eastAsia="Times New Roman" w:hAnsi="Arial" w:cs="Arial"/>
                <w:b/>
                <w:bCs/>
                <w:color w:val="32465C"/>
                <w:sz w:val="28"/>
                <w:szCs w:val="28"/>
                <w:lang w:eastAsia="it-IT"/>
              </w:rPr>
              <w:t>Area di indirizzo</w:t>
            </w:r>
          </w:p>
        </w:tc>
      </w:tr>
      <w:tr w:rsidR="003E646B" w:rsidRPr="00CD554D" w14:paraId="53A221F2" w14:textId="77777777" w:rsidTr="00DB53D6">
        <w:tc>
          <w:tcPr>
            <w:tcW w:w="2163" w:type="pct"/>
            <w:shd w:val="clear" w:color="auto" w:fill="FFFFFF"/>
            <w:vAlign w:val="center"/>
            <w:hideMark/>
          </w:tcPr>
          <w:p w14:paraId="1E6BADB4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  <w:t>Asse dei linguaggi</w:t>
            </w:r>
          </w:p>
        </w:tc>
        <w:tc>
          <w:tcPr>
            <w:tcW w:w="2837" w:type="pct"/>
            <w:shd w:val="clear" w:color="auto" w:fill="FFFFFF"/>
            <w:vAlign w:val="center"/>
            <w:hideMark/>
          </w:tcPr>
          <w:p w14:paraId="23F39B86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Seconda lingua straniera</w:t>
            </w:r>
          </w:p>
        </w:tc>
      </w:tr>
      <w:tr w:rsidR="003E646B" w:rsidRPr="00CD554D" w14:paraId="6B540C94" w14:textId="77777777" w:rsidTr="00DB53D6">
        <w:tc>
          <w:tcPr>
            <w:tcW w:w="2163" w:type="pct"/>
            <w:vMerge w:val="restart"/>
            <w:shd w:val="clear" w:color="auto" w:fill="FFFFFF"/>
            <w:vAlign w:val="center"/>
            <w:hideMark/>
          </w:tcPr>
          <w:p w14:paraId="0DFD1895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  <w:t>Asse scientifico, tecnologico e professionale</w:t>
            </w:r>
          </w:p>
        </w:tc>
        <w:tc>
          <w:tcPr>
            <w:tcW w:w="2837" w:type="pct"/>
            <w:shd w:val="clear" w:color="auto" w:fill="FFFFFF"/>
            <w:vAlign w:val="center"/>
            <w:hideMark/>
          </w:tcPr>
          <w:p w14:paraId="41A4D389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 xml:space="preserve">TIC </w:t>
            </w:r>
          </w:p>
        </w:tc>
      </w:tr>
      <w:tr w:rsidR="003E646B" w:rsidRPr="00CD554D" w14:paraId="2CEEC144" w14:textId="77777777" w:rsidTr="00DB53D6">
        <w:tc>
          <w:tcPr>
            <w:tcW w:w="2163" w:type="pct"/>
            <w:vMerge/>
            <w:shd w:val="clear" w:color="auto" w:fill="FFFFFF"/>
            <w:vAlign w:val="center"/>
            <w:hideMark/>
          </w:tcPr>
          <w:p w14:paraId="1273737E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</w:p>
        </w:tc>
        <w:tc>
          <w:tcPr>
            <w:tcW w:w="2837" w:type="pct"/>
            <w:shd w:val="clear" w:color="auto" w:fill="FFFFFF"/>
            <w:vAlign w:val="center"/>
            <w:hideMark/>
          </w:tcPr>
          <w:p w14:paraId="722267A3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Scienze integrate</w:t>
            </w:r>
            <w:r w:rsidRPr="00570BCD">
              <w:rPr>
                <w:rFonts w:ascii="Arial" w:eastAsia="Times New Roman" w:hAnsi="Arial" w:cs="Arial"/>
                <w:color w:val="32465C"/>
                <w:lang w:eastAsia="it-IT"/>
              </w:rPr>
              <w:t xml:space="preserve"> (1° anno Fisica - 2° anno Chimica)</w:t>
            </w:r>
          </w:p>
        </w:tc>
      </w:tr>
      <w:tr w:rsidR="003E646B" w:rsidRPr="00CD554D" w14:paraId="158C12D2" w14:textId="77777777" w:rsidTr="00DB53D6">
        <w:tc>
          <w:tcPr>
            <w:tcW w:w="2163" w:type="pct"/>
            <w:vMerge/>
            <w:shd w:val="clear" w:color="auto" w:fill="FFFFFF"/>
            <w:vAlign w:val="center"/>
            <w:hideMark/>
          </w:tcPr>
          <w:p w14:paraId="5E791AA7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</w:p>
        </w:tc>
        <w:tc>
          <w:tcPr>
            <w:tcW w:w="2837" w:type="pct"/>
            <w:shd w:val="clear" w:color="auto" w:fill="FFFFFF"/>
            <w:vAlign w:val="center"/>
            <w:hideMark/>
          </w:tcPr>
          <w:p w14:paraId="67006769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Metodologie operative</w:t>
            </w:r>
          </w:p>
        </w:tc>
      </w:tr>
      <w:tr w:rsidR="003E646B" w:rsidRPr="00CD554D" w14:paraId="5354B0C8" w14:textId="77777777" w:rsidTr="00DB53D6">
        <w:tc>
          <w:tcPr>
            <w:tcW w:w="2163" w:type="pct"/>
            <w:vMerge/>
            <w:shd w:val="clear" w:color="auto" w:fill="FFFFFF"/>
            <w:vAlign w:val="center"/>
            <w:hideMark/>
          </w:tcPr>
          <w:p w14:paraId="39BAB671" w14:textId="77777777" w:rsidR="003E646B" w:rsidRPr="00CD554D" w:rsidRDefault="003E646B" w:rsidP="00DB53D6">
            <w:pPr>
              <w:spacing w:before="24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</w:p>
        </w:tc>
        <w:tc>
          <w:tcPr>
            <w:tcW w:w="2837" w:type="pct"/>
            <w:shd w:val="clear" w:color="auto" w:fill="FFFFFF"/>
            <w:vAlign w:val="center"/>
            <w:hideMark/>
          </w:tcPr>
          <w:p w14:paraId="4AF5D0B6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 xml:space="preserve">Scienze umane e sociali </w:t>
            </w:r>
          </w:p>
        </w:tc>
      </w:tr>
    </w:tbl>
    <w:p w14:paraId="730EBA40" w14:textId="77777777" w:rsidR="003E646B" w:rsidRDefault="003E646B" w:rsidP="003E646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32465C"/>
          <w:sz w:val="27"/>
          <w:szCs w:val="27"/>
          <w:lang w:eastAsia="it-IT"/>
        </w:rPr>
      </w:pPr>
    </w:p>
    <w:p w14:paraId="170C220A" w14:textId="34894321" w:rsidR="003E646B" w:rsidRDefault="003E646B" w:rsidP="003E646B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2465C"/>
          <w:sz w:val="27"/>
          <w:szCs w:val="27"/>
          <w:lang w:eastAsia="it-IT"/>
        </w:rPr>
      </w:pPr>
    </w:p>
    <w:p w14:paraId="10E121A2" w14:textId="27D3F2C2" w:rsidR="003E646B" w:rsidRDefault="003E646B" w:rsidP="003E646B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2465C"/>
          <w:sz w:val="27"/>
          <w:szCs w:val="27"/>
          <w:lang w:eastAsia="it-IT"/>
        </w:rPr>
      </w:pPr>
    </w:p>
    <w:p w14:paraId="0914CB14" w14:textId="7DBF867E" w:rsidR="003E646B" w:rsidRDefault="003E646B" w:rsidP="003E646B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2465C"/>
          <w:sz w:val="27"/>
          <w:szCs w:val="27"/>
          <w:lang w:eastAsia="it-IT"/>
        </w:rPr>
      </w:pPr>
    </w:p>
    <w:p w14:paraId="379793DF" w14:textId="4D10B4D7" w:rsidR="003E646B" w:rsidRDefault="003E646B" w:rsidP="003E646B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2465C"/>
          <w:sz w:val="27"/>
          <w:szCs w:val="27"/>
          <w:lang w:eastAsia="it-IT"/>
        </w:rPr>
      </w:pPr>
    </w:p>
    <w:p w14:paraId="14F68C5A" w14:textId="77777777" w:rsidR="003E646B" w:rsidRDefault="003E646B" w:rsidP="003E646B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2465C"/>
          <w:sz w:val="27"/>
          <w:szCs w:val="27"/>
          <w:lang w:eastAsia="it-IT"/>
        </w:rPr>
      </w:pPr>
    </w:p>
    <w:p w14:paraId="4782859E" w14:textId="0A12E8A3" w:rsidR="003E646B" w:rsidRPr="00CD554D" w:rsidRDefault="003E646B" w:rsidP="003E646B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32465C"/>
          <w:sz w:val="28"/>
          <w:szCs w:val="28"/>
          <w:lang w:eastAsia="it-IT"/>
        </w:rPr>
      </w:pPr>
      <w:r w:rsidRPr="00570BCD">
        <w:rPr>
          <w:rFonts w:ascii="Tahoma" w:eastAsia="Times New Roman" w:hAnsi="Tahoma" w:cs="Tahoma"/>
          <w:b/>
          <w:bCs/>
          <w:color w:val="32465C"/>
          <w:sz w:val="28"/>
          <w:szCs w:val="28"/>
          <w:lang w:eastAsia="it-IT"/>
        </w:rPr>
        <w:lastRenderedPageBreak/>
        <w:t xml:space="preserve">RAGGRUPPAMENTI DELLE DISCIPLINE AFFERENTI </w:t>
      </w:r>
      <w:r w:rsidR="00A445DC">
        <w:rPr>
          <w:rFonts w:ascii="Tahoma" w:eastAsia="Times New Roman" w:hAnsi="Tahoma" w:cs="Tahoma"/>
          <w:b/>
          <w:bCs/>
          <w:color w:val="32465C"/>
          <w:sz w:val="28"/>
          <w:szCs w:val="28"/>
          <w:lang w:eastAsia="it-IT"/>
        </w:rPr>
        <w:t>A</w:t>
      </w:r>
      <w:r w:rsidRPr="00570BCD">
        <w:rPr>
          <w:rFonts w:ascii="Tahoma" w:eastAsia="Times New Roman" w:hAnsi="Tahoma" w:cs="Tahoma"/>
          <w:b/>
          <w:bCs/>
          <w:color w:val="32465C"/>
          <w:sz w:val="28"/>
          <w:szCs w:val="28"/>
          <w:lang w:eastAsia="it-IT"/>
        </w:rPr>
        <w:t>GLI ASSI CULTURALI</w:t>
      </w:r>
      <w:r>
        <w:rPr>
          <w:rFonts w:ascii="Tahoma" w:eastAsia="Times New Roman" w:hAnsi="Tahoma" w:cs="Tahoma"/>
          <w:b/>
          <w:bCs/>
          <w:color w:val="32465C"/>
          <w:sz w:val="27"/>
          <w:szCs w:val="27"/>
          <w:lang w:eastAsia="it-IT"/>
        </w:rPr>
        <w:t xml:space="preserve"> - </w:t>
      </w:r>
      <w:r w:rsidRPr="00CD554D">
        <w:rPr>
          <w:rFonts w:ascii="Tahoma" w:eastAsia="Times New Roman" w:hAnsi="Tahoma" w:cs="Tahoma"/>
          <w:b/>
          <w:bCs/>
          <w:color w:val="32465C"/>
          <w:sz w:val="28"/>
          <w:szCs w:val="28"/>
          <w:lang w:eastAsia="it-IT"/>
        </w:rPr>
        <w:t>TRIENNIO</w:t>
      </w:r>
      <w:r w:rsidRPr="00CD554D">
        <w:rPr>
          <w:rFonts w:ascii="Tahoma" w:eastAsia="Times New Roman" w:hAnsi="Tahoma" w:cs="Tahoma"/>
          <w:color w:val="32465C"/>
          <w:sz w:val="28"/>
          <w:szCs w:val="28"/>
          <w:lang w:eastAsia="it-I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4"/>
        <w:gridCol w:w="9543"/>
      </w:tblGrid>
      <w:tr w:rsidR="003E646B" w:rsidRPr="00CD554D" w14:paraId="1DE5A6CB" w14:textId="77777777" w:rsidTr="00DB53D6">
        <w:trPr>
          <w:trHeight w:val="567"/>
        </w:trPr>
        <w:tc>
          <w:tcPr>
            <w:tcW w:w="5000" w:type="pct"/>
            <w:gridSpan w:val="2"/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4CC9C6" w14:textId="77777777" w:rsidR="003E646B" w:rsidRPr="00CD554D" w:rsidRDefault="003E646B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465C"/>
                <w:sz w:val="28"/>
                <w:szCs w:val="28"/>
                <w:lang w:eastAsia="it-IT"/>
              </w:rPr>
            </w:pPr>
            <w:r w:rsidRPr="00CD554D">
              <w:rPr>
                <w:rFonts w:ascii="Arial" w:eastAsia="Times New Roman" w:hAnsi="Arial" w:cs="Arial"/>
                <w:b/>
                <w:bCs/>
                <w:color w:val="32465C"/>
                <w:sz w:val="28"/>
                <w:szCs w:val="28"/>
                <w:lang w:eastAsia="it-IT"/>
              </w:rPr>
              <w:t>Area generale comune a tutti gli indirizzi</w:t>
            </w:r>
          </w:p>
        </w:tc>
      </w:tr>
      <w:tr w:rsidR="003E646B" w:rsidRPr="00570BCD" w14:paraId="1C356F2D" w14:textId="77777777" w:rsidTr="00DB53D6">
        <w:trPr>
          <w:trHeight w:val="454"/>
        </w:trPr>
        <w:tc>
          <w:tcPr>
            <w:tcW w:w="1658" w:type="pct"/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3C88F3" w14:textId="77777777" w:rsidR="003E646B" w:rsidRPr="00A17CF0" w:rsidRDefault="003E646B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465C"/>
                <w:sz w:val="24"/>
                <w:szCs w:val="24"/>
                <w:lang w:eastAsia="it-IT"/>
              </w:rPr>
            </w:pPr>
            <w:r w:rsidRPr="00A17CF0">
              <w:rPr>
                <w:rFonts w:ascii="Arial" w:eastAsia="Times New Roman" w:hAnsi="Arial" w:cs="Arial"/>
                <w:b/>
                <w:bCs/>
                <w:color w:val="32465C"/>
                <w:sz w:val="24"/>
                <w:szCs w:val="24"/>
                <w:lang w:eastAsia="it-IT"/>
              </w:rPr>
              <w:t>Assi culturali</w:t>
            </w:r>
          </w:p>
        </w:tc>
        <w:tc>
          <w:tcPr>
            <w:tcW w:w="3342" w:type="pct"/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5E8587" w14:textId="77777777" w:rsidR="003E646B" w:rsidRPr="00A17CF0" w:rsidRDefault="003E646B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465C"/>
                <w:sz w:val="24"/>
                <w:szCs w:val="24"/>
                <w:lang w:eastAsia="it-IT"/>
              </w:rPr>
            </w:pPr>
            <w:r w:rsidRPr="00A17CF0">
              <w:rPr>
                <w:rFonts w:ascii="Arial" w:eastAsia="Times New Roman" w:hAnsi="Arial" w:cs="Arial"/>
                <w:b/>
                <w:bCs/>
                <w:color w:val="32465C"/>
                <w:sz w:val="24"/>
                <w:szCs w:val="24"/>
                <w:lang w:eastAsia="it-IT"/>
              </w:rPr>
              <w:t>Discipline di riferimento</w:t>
            </w:r>
          </w:p>
        </w:tc>
      </w:tr>
      <w:tr w:rsidR="003E646B" w:rsidRPr="00570BCD" w14:paraId="450DA228" w14:textId="77777777" w:rsidTr="00DB53D6">
        <w:tc>
          <w:tcPr>
            <w:tcW w:w="1658" w:type="pct"/>
            <w:vMerge w:val="restart"/>
            <w:shd w:val="clear" w:color="auto" w:fill="FFFFFF"/>
            <w:vAlign w:val="center"/>
            <w:hideMark/>
          </w:tcPr>
          <w:p w14:paraId="48F6D0BD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  <w:t>Asse dei linguaggi</w:t>
            </w:r>
          </w:p>
        </w:tc>
        <w:tc>
          <w:tcPr>
            <w:tcW w:w="3342" w:type="pct"/>
            <w:shd w:val="clear" w:color="auto" w:fill="FFFFFF"/>
            <w:vAlign w:val="center"/>
            <w:hideMark/>
          </w:tcPr>
          <w:p w14:paraId="3FB2AFC3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Lingua italiana</w:t>
            </w:r>
          </w:p>
        </w:tc>
      </w:tr>
      <w:tr w:rsidR="003E646B" w:rsidRPr="00570BCD" w14:paraId="7448AE77" w14:textId="77777777" w:rsidTr="00DB53D6">
        <w:tc>
          <w:tcPr>
            <w:tcW w:w="1658" w:type="pct"/>
            <w:vMerge/>
            <w:shd w:val="clear" w:color="auto" w:fill="FFFFFF"/>
            <w:vAlign w:val="center"/>
            <w:hideMark/>
          </w:tcPr>
          <w:p w14:paraId="3712BBF6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</w:pPr>
          </w:p>
        </w:tc>
        <w:tc>
          <w:tcPr>
            <w:tcW w:w="3342" w:type="pct"/>
            <w:shd w:val="clear" w:color="auto" w:fill="FFFFFF"/>
            <w:vAlign w:val="center"/>
            <w:hideMark/>
          </w:tcPr>
          <w:p w14:paraId="64C1A7A1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Lingua inglese</w:t>
            </w:r>
          </w:p>
        </w:tc>
      </w:tr>
      <w:tr w:rsidR="003E646B" w:rsidRPr="00570BCD" w14:paraId="235C4EFB" w14:textId="77777777" w:rsidTr="00DB53D6">
        <w:tc>
          <w:tcPr>
            <w:tcW w:w="1658" w:type="pct"/>
            <w:shd w:val="clear" w:color="auto" w:fill="FFFFFF"/>
            <w:vAlign w:val="center"/>
            <w:hideMark/>
          </w:tcPr>
          <w:p w14:paraId="235A0969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  <w:t>Asse storico sociale</w:t>
            </w:r>
          </w:p>
        </w:tc>
        <w:tc>
          <w:tcPr>
            <w:tcW w:w="3342" w:type="pct"/>
            <w:shd w:val="clear" w:color="auto" w:fill="FFFFFF"/>
            <w:vAlign w:val="center"/>
            <w:hideMark/>
          </w:tcPr>
          <w:p w14:paraId="5027D67D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Storia</w:t>
            </w:r>
          </w:p>
        </w:tc>
      </w:tr>
      <w:tr w:rsidR="003E646B" w:rsidRPr="00570BCD" w14:paraId="09C7004C" w14:textId="77777777" w:rsidTr="00DB53D6">
        <w:tc>
          <w:tcPr>
            <w:tcW w:w="1658" w:type="pct"/>
            <w:shd w:val="clear" w:color="auto" w:fill="FFFFFF"/>
            <w:vAlign w:val="center"/>
            <w:hideMark/>
          </w:tcPr>
          <w:p w14:paraId="274EB74C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  <w:t>Asse matematico</w:t>
            </w:r>
          </w:p>
        </w:tc>
        <w:tc>
          <w:tcPr>
            <w:tcW w:w="3342" w:type="pct"/>
            <w:shd w:val="clear" w:color="auto" w:fill="FFFFFF"/>
            <w:vAlign w:val="center"/>
            <w:hideMark/>
          </w:tcPr>
          <w:p w14:paraId="11DA965C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Matematica</w:t>
            </w:r>
          </w:p>
        </w:tc>
      </w:tr>
      <w:tr w:rsidR="003E646B" w:rsidRPr="00570BCD" w14:paraId="7C1C60B0" w14:textId="77777777" w:rsidTr="00DB53D6">
        <w:tc>
          <w:tcPr>
            <w:tcW w:w="1658" w:type="pct"/>
            <w:shd w:val="clear" w:color="auto" w:fill="FFFFFF"/>
            <w:vAlign w:val="center"/>
            <w:hideMark/>
          </w:tcPr>
          <w:p w14:paraId="326311EB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  <w:t>Scienze motorie</w:t>
            </w:r>
          </w:p>
        </w:tc>
        <w:tc>
          <w:tcPr>
            <w:tcW w:w="3342" w:type="pct"/>
            <w:shd w:val="clear" w:color="auto" w:fill="FFFFFF"/>
            <w:vAlign w:val="center"/>
            <w:hideMark/>
          </w:tcPr>
          <w:p w14:paraId="1DB32197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Scienze motorie</w:t>
            </w:r>
          </w:p>
        </w:tc>
      </w:tr>
      <w:tr w:rsidR="003E646B" w:rsidRPr="00570BCD" w14:paraId="0B7353B4" w14:textId="77777777" w:rsidTr="00DB53D6">
        <w:tc>
          <w:tcPr>
            <w:tcW w:w="1658" w:type="pct"/>
            <w:shd w:val="clear" w:color="auto" w:fill="FFFFFF"/>
            <w:vAlign w:val="center"/>
            <w:hideMark/>
          </w:tcPr>
          <w:p w14:paraId="67B64109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  <w:t>RC o attività alternative</w:t>
            </w:r>
          </w:p>
        </w:tc>
        <w:tc>
          <w:tcPr>
            <w:tcW w:w="3342" w:type="pct"/>
            <w:shd w:val="clear" w:color="auto" w:fill="FFFFFF"/>
            <w:vAlign w:val="center"/>
            <w:hideMark/>
          </w:tcPr>
          <w:p w14:paraId="55E9F546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RC o attività alternative</w:t>
            </w:r>
          </w:p>
        </w:tc>
      </w:tr>
      <w:tr w:rsidR="003E646B" w:rsidRPr="00CD554D" w14:paraId="694390B8" w14:textId="77777777" w:rsidTr="00DB53D6">
        <w:trPr>
          <w:trHeight w:val="567"/>
        </w:trPr>
        <w:tc>
          <w:tcPr>
            <w:tcW w:w="5000" w:type="pct"/>
            <w:gridSpan w:val="2"/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5EC8A0" w14:textId="77777777" w:rsidR="003E646B" w:rsidRPr="00CD554D" w:rsidRDefault="003E646B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465C"/>
                <w:sz w:val="28"/>
                <w:szCs w:val="28"/>
                <w:lang w:eastAsia="it-IT"/>
              </w:rPr>
            </w:pPr>
            <w:r w:rsidRPr="00CD554D">
              <w:rPr>
                <w:rFonts w:ascii="Arial" w:eastAsia="Times New Roman" w:hAnsi="Arial" w:cs="Arial"/>
                <w:b/>
                <w:bCs/>
                <w:color w:val="32465C"/>
                <w:sz w:val="28"/>
                <w:szCs w:val="28"/>
                <w:lang w:eastAsia="it-IT"/>
              </w:rPr>
              <w:t>Area di indirizzo</w:t>
            </w:r>
          </w:p>
        </w:tc>
      </w:tr>
      <w:tr w:rsidR="003E646B" w:rsidRPr="00570BCD" w14:paraId="6F7F6797" w14:textId="77777777" w:rsidTr="00DB53D6">
        <w:trPr>
          <w:trHeight w:val="454"/>
        </w:trPr>
        <w:tc>
          <w:tcPr>
            <w:tcW w:w="1658" w:type="pct"/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3C094" w14:textId="77777777" w:rsidR="003E646B" w:rsidRPr="00A17CF0" w:rsidRDefault="003E646B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465C"/>
                <w:sz w:val="24"/>
                <w:szCs w:val="24"/>
                <w:lang w:eastAsia="it-IT"/>
              </w:rPr>
            </w:pPr>
            <w:r w:rsidRPr="00A17CF0">
              <w:rPr>
                <w:rFonts w:ascii="Arial" w:eastAsia="Times New Roman" w:hAnsi="Arial" w:cs="Arial"/>
                <w:b/>
                <w:bCs/>
                <w:color w:val="32465C"/>
                <w:sz w:val="24"/>
                <w:szCs w:val="24"/>
                <w:lang w:eastAsia="it-IT"/>
              </w:rPr>
              <w:t>Assi culturali</w:t>
            </w:r>
          </w:p>
        </w:tc>
        <w:tc>
          <w:tcPr>
            <w:tcW w:w="3342" w:type="pct"/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CFD085" w14:textId="77777777" w:rsidR="003E646B" w:rsidRPr="00A17CF0" w:rsidRDefault="003E646B" w:rsidP="00DB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465C"/>
                <w:sz w:val="24"/>
                <w:szCs w:val="24"/>
                <w:lang w:eastAsia="it-IT"/>
              </w:rPr>
            </w:pPr>
            <w:r w:rsidRPr="00A17CF0">
              <w:rPr>
                <w:rFonts w:ascii="Arial" w:eastAsia="Times New Roman" w:hAnsi="Arial" w:cs="Arial"/>
                <w:b/>
                <w:bCs/>
                <w:color w:val="32465C"/>
                <w:sz w:val="24"/>
                <w:szCs w:val="24"/>
                <w:lang w:eastAsia="it-IT"/>
              </w:rPr>
              <w:t>Discipline di riferimento</w:t>
            </w:r>
          </w:p>
        </w:tc>
      </w:tr>
      <w:tr w:rsidR="003E646B" w:rsidRPr="00570BCD" w14:paraId="1F3307EA" w14:textId="77777777" w:rsidTr="00DB53D6">
        <w:tc>
          <w:tcPr>
            <w:tcW w:w="1658" w:type="pct"/>
            <w:shd w:val="clear" w:color="auto" w:fill="FFFFFF"/>
            <w:vAlign w:val="center"/>
            <w:hideMark/>
          </w:tcPr>
          <w:p w14:paraId="05B5EDA4" w14:textId="77777777" w:rsidR="003E646B" w:rsidRPr="00CD554D" w:rsidRDefault="003E646B" w:rsidP="00A17CF0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  <w:t>Asse dei linguaggi</w:t>
            </w:r>
          </w:p>
        </w:tc>
        <w:tc>
          <w:tcPr>
            <w:tcW w:w="3342" w:type="pct"/>
            <w:shd w:val="clear" w:color="auto" w:fill="FFFFFF"/>
            <w:vAlign w:val="center"/>
            <w:hideMark/>
          </w:tcPr>
          <w:p w14:paraId="2F6A61B4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Seconda lingua straniera</w:t>
            </w:r>
          </w:p>
        </w:tc>
      </w:tr>
      <w:tr w:rsidR="003E646B" w:rsidRPr="00570BCD" w14:paraId="0D64DE40" w14:textId="77777777" w:rsidTr="00DB53D6">
        <w:tc>
          <w:tcPr>
            <w:tcW w:w="1658" w:type="pct"/>
            <w:vMerge w:val="restart"/>
            <w:shd w:val="clear" w:color="auto" w:fill="FFFFFF"/>
            <w:vAlign w:val="center"/>
            <w:hideMark/>
          </w:tcPr>
          <w:p w14:paraId="03C36777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b/>
                <w:bCs/>
                <w:color w:val="32465C"/>
                <w:lang w:eastAsia="it-IT"/>
              </w:rPr>
              <w:t>Asse scientifico tecnologico e professionale</w:t>
            </w:r>
          </w:p>
        </w:tc>
        <w:tc>
          <w:tcPr>
            <w:tcW w:w="3342" w:type="pct"/>
            <w:shd w:val="clear" w:color="auto" w:fill="FFFFFF"/>
            <w:vAlign w:val="center"/>
            <w:hideMark/>
          </w:tcPr>
          <w:p w14:paraId="7A64F055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Metodologie operative</w:t>
            </w:r>
          </w:p>
        </w:tc>
      </w:tr>
      <w:tr w:rsidR="003E646B" w:rsidRPr="00570BCD" w14:paraId="37EDA6C1" w14:textId="77777777" w:rsidTr="00DB53D6">
        <w:tc>
          <w:tcPr>
            <w:tcW w:w="1658" w:type="pct"/>
            <w:vMerge/>
            <w:shd w:val="clear" w:color="auto" w:fill="FFFFFF"/>
            <w:vAlign w:val="center"/>
            <w:hideMark/>
          </w:tcPr>
          <w:p w14:paraId="71AEE9FB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</w:p>
        </w:tc>
        <w:tc>
          <w:tcPr>
            <w:tcW w:w="3342" w:type="pct"/>
            <w:shd w:val="clear" w:color="auto" w:fill="FFFFFF"/>
            <w:vAlign w:val="center"/>
            <w:hideMark/>
          </w:tcPr>
          <w:p w14:paraId="5E532CE1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Igiene e cultura medico sanitaria</w:t>
            </w:r>
          </w:p>
        </w:tc>
      </w:tr>
      <w:tr w:rsidR="003E646B" w:rsidRPr="00570BCD" w14:paraId="7991E39E" w14:textId="77777777" w:rsidTr="00DB53D6">
        <w:tc>
          <w:tcPr>
            <w:tcW w:w="1658" w:type="pct"/>
            <w:vMerge/>
            <w:shd w:val="clear" w:color="auto" w:fill="FFFFFF"/>
            <w:vAlign w:val="center"/>
            <w:hideMark/>
          </w:tcPr>
          <w:p w14:paraId="33230CFC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</w:p>
        </w:tc>
        <w:tc>
          <w:tcPr>
            <w:tcW w:w="3342" w:type="pct"/>
            <w:shd w:val="clear" w:color="auto" w:fill="FFFFFF"/>
            <w:vAlign w:val="center"/>
            <w:hideMark/>
          </w:tcPr>
          <w:p w14:paraId="62B5F557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Psicologia generale e applicata</w:t>
            </w:r>
          </w:p>
        </w:tc>
      </w:tr>
      <w:tr w:rsidR="003E646B" w:rsidRPr="00570BCD" w14:paraId="2E312F8B" w14:textId="77777777" w:rsidTr="00DB53D6">
        <w:tc>
          <w:tcPr>
            <w:tcW w:w="165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CD61C82" w14:textId="77777777" w:rsidR="003E646B" w:rsidRPr="00CD554D" w:rsidRDefault="003E646B" w:rsidP="00DB53D6">
            <w:pPr>
              <w:spacing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</w:p>
        </w:tc>
        <w:tc>
          <w:tcPr>
            <w:tcW w:w="3342" w:type="pct"/>
            <w:shd w:val="clear" w:color="auto" w:fill="FFFFFF"/>
            <w:vAlign w:val="center"/>
            <w:hideMark/>
          </w:tcPr>
          <w:p w14:paraId="6D1087A8" w14:textId="77777777" w:rsidR="003E646B" w:rsidRPr="00CD554D" w:rsidRDefault="003E646B" w:rsidP="003E646B">
            <w:pPr>
              <w:spacing w:after="0" w:line="240" w:lineRule="auto"/>
              <w:rPr>
                <w:rFonts w:ascii="Arial" w:eastAsia="Times New Roman" w:hAnsi="Arial" w:cs="Arial"/>
                <w:color w:val="32465C"/>
                <w:lang w:eastAsia="it-IT"/>
              </w:rPr>
            </w:pPr>
            <w:r w:rsidRPr="00CD554D">
              <w:rPr>
                <w:rFonts w:ascii="Arial" w:eastAsia="Times New Roman" w:hAnsi="Arial" w:cs="Arial"/>
                <w:color w:val="32465C"/>
                <w:lang w:eastAsia="it-IT"/>
              </w:rPr>
              <w:t>Diritto, economia e tecnica amministrativa del settore socio-sanitario</w:t>
            </w:r>
          </w:p>
        </w:tc>
      </w:tr>
    </w:tbl>
    <w:p w14:paraId="2FF9B68C" w14:textId="77777777" w:rsidR="003E646B" w:rsidRPr="00570BCD" w:rsidRDefault="003E646B" w:rsidP="003E646B">
      <w:pPr>
        <w:rPr>
          <w:rFonts w:ascii="Arial" w:hAnsi="Arial" w:cs="Arial"/>
        </w:rPr>
      </w:pPr>
    </w:p>
    <w:p w14:paraId="19DCE48A" w14:textId="77777777" w:rsidR="003E646B" w:rsidRDefault="003E646B" w:rsidP="003E64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it-IT"/>
        </w:rPr>
      </w:pPr>
    </w:p>
    <w:p w14:paraId="58A5AD6F" w14:textId="77777777" w:rsidR="003E646B" w:rsidRPr="003E646B" w:rsidRDefault="003E646B" w:rsidP="003E646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sectPr w:rsidR="003E646B" w:rsidRPr="003E646B" w:rsidSect="001D42A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C82"/>
    <w:multiLevelType w:val="hybridMultilevel"/>
    <w:tmpl w:val="74820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49F1"/>
    <w:multiLevelType w:val="multilevel"/>
    <w:tmpl w:val="AD46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02B5B"/>
    <w:multiLevelType w:val="hybridMultilevel"/>
    <w:tmpl w:val="D8DE5164"/>
    <w:lvl w:ilvl="0" w:tplc="C806239C">
      <w:numFmt w:val="bullet"/>
      <w:lvlText w:val=""/>
      <w:lvlJc w:val="left"/>
      <w:pPr>
        <w:ind w:left="304" w:hanging="304"/>
      </w:pPr>
      <w:rPr>
        <w:rFonts w:ascii="Symbol" w:eastAsia="Symbol" w:hAnsi="Symbol" w:cs="Symbol" w:hint="default"/>
        <w:w w:val="101"/>
        <w:sz w:val="20"/>
        <w:szCs w:val="20"/>
        <w:lang w:val="it-IT" w:eastAsia="en-US" w:bidi="ar-SA"/>
      </w:rPr>
    </w:lvl>
    <w:lvl w:ilvl="1" w:tplc="96663766">
      <w:numFmt w:val="bullet"/>
      <w:lvlText w:val="•"/>
      <w:lvlJc w:val="left"/>
      <w:pPr>
        <w:ind w:left="1068" w:hanging="304"/>
      </w:pPr>
      <w:rPr>
        <w:rFonts w:hint="default"/>
        <w:lang w:val="it-IT" w:eastAsia="en-US" w:bidi="ar-SA"/>
      </w:rPr>
    </w:lvl>
    <w:lvl w:ilvl="2" w:tplc="C30C1710">
      <w:numFmt w:val="bullet"/>
      <w:lvlText w:val="•"/>
      <w:lvlJc w:val="left"/>
      <w:pPr>
        <w:ind w:left="1829" w:hanging="304"/>
      </w:pPr>
      <w:rPr>
        <w:rFonts w:hint="default"/>
        <w:lang w:val="it-IT" w:eastAsia="en-US" w:bidi="ar-SA"/>
      </w:rPr>
    </w:lvl>
    <w:lvl w:ilvl="3" w:tplc="3F16831A">
      <w:numFmt w:val="bullet"/>
      <w:lvlText w:val="•"/>
      <w:lvlJc w:val="left"/>
      <w:pPr>
        <w:ind w:left="2590" w:hanging="304"/>
      </w:pPr>
      <w:rPr>
        <w:rFonts w:hint="default"/>
        <w:lang w:val="it-IT" w:eastAsia="en-US" w:bidi="ar-SA"/>
      </w:rPr>
    </w:lvl>
    <w:lvl w:ilvl="4" w:tplc="0E122F0C">
      <w:numFmt w:val="bullet"/>
      <w:lvlText w:val="•"/>
      <w:lvlJc w:val="left"/>
      <w:pPr>
        <w:ind w:left="3351" w:hanging="304"/>
      </w:pPr>
      <w:rPr>
        <w:rFonts w:hint="default"/>
        <w:lang w:val="it-IT" w:eastAsia="en-US" w:bidi="ar-SA"/>
      </w:rPr>
    </w:lvl>
    <w:lvl w:ilvl="5" w:tplc="27C87170">
      <w:numFmt w:val="bullet"/>
      <w:lvlText w:val="•"/>
      <w:lvlJc w:val="left"/>
      <w:pPr>
        <w:ind w:left="4112" w:hanging="304"/>
      </w:pPr>
      <w:rPr>
        <w:rFonts w:hint="default"/>
        <w:lang w:val="it-IT" w:eastAsia="en-US" w:bidi="ar-SA"/>
      </w:rPr>
    </w:lvl>
    <w:lvl w:ilvl="6" w:tplc="61CA1D16">
      <w:numFmt w:val="bullet"/>
      <w:lvlText w:val="•"/>
      <w:lvlJc w:val="left"/>
      <w:pPr>
        <w:ind w:left="4873" w:hanging="304"/>
      </w:pPr>
      <w:rPr>
        <w:rFonts w:hint="default"/>
        <w:lang w:val="it-IT" w:eastAsia="en-US" w:bidi="ar-SA"/>
      </w:rPr>
    </w:lvl>
    <w:lvl w:ilvl="7" w:tplc="4BCAD876">
      <w:numFmt w:val="bullet"/>
      <w:lvlText w:val="•"/>
      <w:lvlJc w:val="left"/>
      <w:pPr>
        <w:ind w:left="5634" w:hanging="304"/>
      </w:pPr>
      <w:rPr>
        <w:rFonts w:hint="default"/>
        <w:lang w:val="it-IT" w:eastAsia="en-US" w:bidi="ar-SA"/>
      </w:rPr>
    </w:lvl>
    <w:lvl w:ilvl="8" w:tplc="A77A6FD2">
      <w:numFmt w:val="bullet"/>
      <w:lvlText w:val="•"/>
      <w:lvlJc w:val="left"/>
      <w:pPr>
        <w:ind w:left="6395" w:hanging="304"/>
      </w:pPr>
      <w:rPr>
        <w:rFonts w:hint="default"/>
        <w:lang w:val="it-IT" w:eastAsia="en-US" w:bidi="ar-SA"/>
      </w:rPr>
    </w:lvl>
  </w:abstractNum>
  <w:abstractNum w:abstractNumId="3" w15:restartNumberingAfterBreak="0">
    <w:nsid w:val="648F0734"/>
    <w:multiLevelType w:val="hybridMultilevel"/>
    <w:tmpl w:val="EF6EF6E8"/>
    <w:lvl w:ilvl="0" w:tplc="AF5CE5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5"/>
    <w:rsid w:val="0014677D"/>
    <w:rsid w:val="001D42A5"/>
    <w:rsid w:val="003E646B"/>
    <w:rsid w:val="0053582D"/>
    <w:rsid w:val="00A17CF0"/>
    <w:rsid w:val="00A445DC"/>
    <w:rsid w:val="00D10E34"/>
    <w:rsid w:val="00E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756A"/>
  <w15:chartTrackingRefBased/>
  <w15:docId w15:val="{41A24E70-91AE-4C63-8F18-57B72AFE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42A5"/>
  </w:style>
  <w:style w:type="paragraph" w:styleId="Titolo1">
    <w:name w:val="heading 1"/>
    <w:basedOn w:val="Normale"/>
    <w:next w:val="Normale"/>
    <w:link w:val="Titolo1Carattere"/>
    <w:uiPriority w:val="9"/>
    <w:qFormat/>
    <w:rsid w:val="003E6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D42A5"/>
    <w:pPr>
      <w:keepNext/>
      <w:numPr>
        <w:ilvl w:val="1"/>
        <w:numId w:val="1"/>
      </w:numPr>
      <w:suppressAutoHyphens/>
      <w:spacing w:after="0" w:line="240" w:lineRule="auto"/>
      <w:ind w:left="0" w:right="34" w:firstLine="0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D42A5"/>
    <w:rPr>
      <w:rFonts w:ascii="Arial" w:eastAsia="Times New Roman" w:hAnsi="Arial" w:cs="Arial"/>
      <w:b/>
      <w:bCs/>
      <w:i/>
      <w:iCs/>
      <w:sz w:val="24"/>
      <w:szCs w:val="24"/>
      <w:lang w:eastAsia="he-IL" w:bidi="he-IL"/>
    </w:rPr>
  </w:style>
  <w:style w:type="paragraph" w:styleId="Corpotesto">
    <w:name w:val="Body Text"/>
    <w:basedOn w:val="Normale"/>
    <w:link w:val="CorpotestoCarattere"/>
    <w:rsid w:val="001D42A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1D42A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rsid w:val="001D42A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1D42A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1D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D42A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6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Mazzagardi</dc:creator>
  <cp:keywords/>
  <dc:description/>
  <cp:lastModifiedBy>Tiziana Mazzagardi</cp:lastModifiedBy>
  <cp:revision>2</cp:revision>
  <dcterms:created xsi:type="dcterms:W3CDTF">2022-02-17T17:05:00Z</dcterms:created>
  <dcterms:modified xsi:type="dcterms:W3CDTF">2022-02-17T17:05:00Z</dcterms:modified>
</cp:coreProperties>
</file>